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757D3" w14:textId="77777777" w:rsidR="00766D89" w:rsidRDefault="00766D89"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p>
    <w:p w14:paraId="14D7AAA2" w14:textId="7C110F5D" w:rsidR="00DC26FA" w:rsidRPr="00B84529" w:rsidRDefault="00700153"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r w:rsidRPr="00B84529">
        <w:rPr>
          <w:rFonts w:ascii="Verdana" w:hAnsi="Verdana"/>
          <w:b/>
          <w:bCs/>
          <w:sz w:val="20"/>
          <w:szCs w:val="20"/>
        </w:rPr>
        <w:t xml:space="preserve">Minutes of the </w:t>
      </w:r>
      <w:r w:rsidR="00A75CDA" w:rsidRPr="00B84529">
        <w:rPr>
          <w:rFonts w:ascii="Verdana" w:hAnsi="Verdana"/>
          <w:b/>
          <w:bCs/>
          <w:sz w:val="20"/>
          <w:szCs w:val="20"/>
        </w:rPr>
        <w:t>BGS N</w:t>
      </w:r>
      <w:r w:rsidRPr="00B84529">
        <w:rPr>
          <w:rFonts w:ascii="Verdana" w:hAnsi="Verdana"/>
          <w:b/>
          <w:bCs/>
          <w:sz w:val="20"/>
          <w:szCs w:val="20"/>
        </w:rPr>
        <w:t xml:space="preserve">urses and </w:t>
      </w:r>
      <w:r w:rsidR="00A75CDA" w:rsidRPr="00B84529">
        <w:rPr>
          <w:rFonts w:ascii="Verdana" w:hAnsi="Verdana"/>
          <w:b/>
          <w:bCs/>
          <w:sz w:val="20"/>
          <w:szCs w:val="20"/>
        </w:rPr>
        <w:t>AHP C</w:t>
      </w:r>
      <w:r w:rsidRPr="00B84529">
        <w:rPr>
          <w:rFonts w:ascii="Verdana" w:hAnsi="Verdana"/>
          <w:b/>
          <w:bCs/>
          <w:sz w:val="20"/>
          <w:szCs w:val="20"/>
        </w:rPr>
        <w:t xml:space="preserve">ouncil </w:t>
      </w:r>
      <w:r w:rsidR="00EC2B36" w:rsidRPr="00B84529">
        <w:rPr>
          <w:rFonts w:ascii="Verdana" w:hAnsi="Verdana"/>
          <w:b/>
          <w:bCs/>
          <w:sz w:val="20"/>
          <w:szCs w:val="20"/>
        </w:rPr>
        <w:t xml:space="preserve">Committee </w:t>
      </w:r>
      <w:r w:rsidRPr="00B84529">
        <w:rPr>
          <w:rFonts w:ascii="Verdana" w:hAnsi="Verdana"/>
          <w:b/>
          <w:bCs/>
          <w:sz w:val="20"/>
          <w:szCs w:val="20"/>
        </w:rPr>
        <w:t>Meeting</w:t>
      </w:r>
    </w:p>
    <w:p w14:paraId="30B9B2AA" w14:textId="70683C08" w:rsidR="00A75CDA" w:rsidRPr="00B84529" w:rsidRDefault="00A75CDA"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p>
    <w:p w14:paraId="4CE412EE" w14:textId="76A8ABB5" w:rsidR="00A75CDA" w:rsidRPr="00B84529" w:rsidRDefault="00E71E7E"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r w:rsidRPr="00B84529">
        <w:rPr>
          <w:rFonts w:ascii="Verdana" w:hAnsi="Verdana"/>
          <w:b/>
          <w:bCs/>
          <w:sz w:val="20"/>
          <w:szCs w:val="20"/>
        </w:rPr>
        <w:t>2</w:t>
      </w:r>
      <w:r w:rsidR="00B576F4" w:rsidRPr="00B84529">
        <w:rPr>
          <w:rFonts w:ascii="Verdana" w:hAnsi="Verdana"/>
          <w:b/>
          <w:bCs/>
          <w:sz w:val="20"/>
          <w:szCs w:val="20"/>
        </w:rPr>
        <w:t xml:space="preserve"> October </w:t>
      </w:r>
      <w:r w:rsidR="00EC2B36" w:rsidRPr="00B84529">
        <w:rPr>
          <w:rFonts w:ascii="Verdana" w:hAnsi="Verdana"/>
          <w:b/>
          <w:bCs/>
          <w:sz w:val="20"/>
          <w:szCs w:val="20"/>
        </w:rPr>
        <w:t>2020</w:t>
      </w:r>
    </w:p>
    <w:p w14:paraId="46E0DFA5" w14:textId="77777777" w:rsidR="00D7165B" w:rsidRPr="00B84529" w:rsidRDefault="00D7165B"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p>
    <w:p w14:paraId="603054AD" w14:textId="6D8DF6AF" w:rsidR="00925320" w:rsidRDefault="00E71E7E"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r w:rsidRPr="00B84529">
        <w:rPr>
          <w:rFonts w:ascii="Verdana" w:hAnsi="Verdana"/>
          <w:b/>
          <w:bCs/>
          <w:sz w:val="20"/>
          <w:szCs w:val="20"/>
        </w:rPr>
        <w:t>Via MS Teams</w:t>
      </w:r>
    </w:p>
    <w:p w14:paraId="7A3D7EBF" w14:textId="77777777" w:rsidR="00B23953" w:rsidRPr="00B84529" w:rsidRDefault="00B23953"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p>
    <w:p w14:paraId="1B904354" w14:textId="77777777" w:rsidR="00E71E7E" w:rsidRPr="007E5C83" w:rsidRDefault="00E71E7E" w:rsidP="003B4A27">
      <w:pPr>
        <w:pStyle w:val="Body"/>
        <w:spacing w:after="0"/>
        <w:jc w:val="center"/>
        <w:rPr>
          <w:rFonts w:ascii="Verdana" w:eastAsia="Verdana" w:hAnsi="Verdana" w:cs="Verdana"/>
          <w:b/>
          <w:bCs/>
          <w:sz w:val="20"/>
          <w:szCs w:val="20"/>
        </w:rPr>
      </w:pPr>
    </w:p>
    <w:p w14:paraId="5FF143A5" w14:textId="12574EF7" w:rsidR="000F5324" w:rsidRPr="00D13731" w:rsidRDefault="006A65A2" w:rsidP="003B4A27">
      <w:pPr>
        <w:spacing w:line="276" w:lineRule="auto"/>
        <w:jc w:val="both"/>
        <w:rPr>
          <w:rFonts w:ascii="Verdana" w:hAnsi="Verdana"/>
          <w:color w:val="000000" w:themeColor="text1"/>
          <w:sz w:val="20"/>
          <w:szCs w:val="20"/>
        </w:rPr>
      </w:pPr>
      <w:r w:rsidRPr="00D13731">
        <w:rPr>
          <w:rFonts w:ascii="Verdana" w:hAnsi="Verdana"/>
          <w:b/>
          <w:bCs/>
          <w:sz w:val="20"/>
          <w:szCs w:val="20"/>
        </w:rPr>
        <w:t>Present</w:t>
      </w:r>
      <w:r w:rsidR="00EC2B36" w:rsidRPr="00D13731">
        <w:rPr>
          <w:rFonts w:ascii="Verdana" w:hAnsi="Verdana"/>
          <w:color w:val="000000" w:themeColor="text1"/>
          <w:sz w:val="20"/>
          <w:szCs w:val="20"/>
        </w:rPr>
        <w:t xml:space="preserve">: </w:t>
      </w:r>
      <w:r w:rsidR="00BE1F3D" w:rsidRPr="00D13731">
        <w:rPr>
          <w:rFonts w:ascii="Verdana" w:hAnsi="Verdana"/>
          <w:color w:val="000000" w:themeColor="text1"/>
          <w:sz w:val="20"/>
          <w:szCs w:val="20"/>
          <w:lang w:val="en-GB"/>
        </w:rPr>
        <w:t xml:space="preserve">Alexandra Anderson, </w:t>
      </w:r>
      <w:r w:rsidR="00BD2B90" w:rsidRPr="00D13731">
        <w:rPr>
          <w:rFonts w:ascii="Verdana" w:hAnsi="Verdana"/>
          <w:bCs/>
          <w:color w:val="000000" w:themeColor="text1"/>
          <w:sz w:val="20"/>
          <w:szCs w:val="20"/>
        </w:rPr>
        <w:t>Michelle Board</w:t>
      </w:r>
      <w:r w:rsidR="00057E89" w:rsidRPr="00D13731">
        <w:rPr>
          <w:rFonts w:ascii="Verdana" w:hAnsi="Verdana"/>
          <w:bCs/>
          <w:color w:val="000000" w:themeColor="text1"/>
          <w:sz w:val="20"/>
          <w:szCs w:val="20"/>
        </w:rPr>
        <w:t xml:space="preserve">, </w:t>
      </w:r>
      <w:r w:rsidR="00AF0462" w:rsidRPr="00D13731">
        <w:rPr>
          <w:rFonts w:ascii="Verdana" w:hAnsi="Verdana"/>
          <w:bCs/>
          <w:color w:val="000000" w:themeColor="text1"/>
          <w:sz w:val="20"/>
          <w:szCs w:val="20"/>
        </w:rPr>
        <w:t xml:space="preserve">Aileen Fraser, </w:t>
      </w:r>
      <w:r w:rsidR="00BD2B90" w:rsidRPr="00D13731">
        <w:rPr>
          <w:rFonts w:ascii="Verdana" w:hAnsi="Verdana"/>
          <w:bCs/>
          <w:color w:val="000000" w:themeColor="text1"/>
          <w:sz w:val="20"/>
          <w:szCs w:val="20"/>
        </w:rPr>
        <w:t xml:space="preserve">Jo Jennings, </w:t>
      </w:r>
      <w:r w:rsidR="00FD2307" w:rsidRPr="00D13731">
        <w:rPr>
          <w:rFonts w:ascii="Verdana" w:hAnsi="Verdana"/>
          <w:color w:val="000000" w:themeColor="text1"/>
          <w:sz w:val="20"/>
          <w:szCs w:val="20"/>
        </w:rPr>
        <w:t xml:space="preserve">Soline Jerram, </w:t>
      </w:r>
      <w:r w:rsidR="008039FF" w:rsidRPr="00D13731">
        <w:rPr>
          <w:rFonts w:ascii="Verdana" w:hAnsi="Verdana"/>
          <w:color w:val="000000" w:themeColor="text1"/>
          <w:sz w:val="20"/>
          <w:szCs w:val="20"/>
        </w:rPr>
        <w:t>Lucy Lewis</w:t>
      </w:r>
      <w:r w:rsidR="00BD2B90" w:rsidRPr="00D13731">
        <w:rPr>
          <w:rFonts w:ascii="Verdana" w:hAnsi="Verdana"/>
          <w:color w:val="000000" w:themeColor="text1"/>
          <w:sz w:val="20"/>
          <w:szCs w:val="20"/>
        </w:rPr>
        <w:t xml:space="preserve"> (Chair)</w:t>
      </w:r>
      <w:r w:rsidR="00EC2B36" w:rsidRPr="00D13731">
        <w:rPr>
          <w:rFonts w:ascii="Verdana" w:hAnsi="Verdana"/>
          <w:color w:val="000000" w:themeColor="text1"/>
          <w:sz w:val="20"/>
          <w:szCs w:val="20"/>
        </w:rPr>
        <w:t xml:space="preserve">, </w:t>
      </w:r>
      <w:r w:rsidR="00FA529B" w:rsidRPr="00D13731">
        <w:rPr>
          <w:rFonts w:ascii="Verdana" w:hAnsi="Verdana"/>
          <w:color w:val="000000" w:themeColor="text1"/>
          <w:sz w:val="20"/>
          <w:szCs w:val="20"/>
        </w:rPr>
        <w:t>Lynn MacDiarmid</w:t>
      </w:r>
      <w:r w:rsidR="00C24BC0" w:rsidRPr="00D13731">
        <w:rPr>
          <w:rFonts w:ascii="Verdana" w:hAnsi="Verdana"/>
          <w:color w:val="000000" w:themeColor="text1"/>
          <w:sz w:val="20"/>
          <w:szCs w:val="20"/>
        </w:rPr>
        <w:t xml:space="preserve">, </w:t>
      </w:r>
      <w:r w:rsidR="00BE1F3D" w:rsidRPr="00D13731">
        <w:rPr>
          <w:rFonts w:ascii="Verdana" w:hAnsi="Verdana"/>
          <w:color w:val="000000" w:themeColor="text1"/>
          <w:sz w:val="20"/>
          <w:szCs w:val="20"/>
          <w:lang w:val="en-GB"/>
        </w:rPr>
        <w:t xml:space="preserve">Julie Mcloughlin, </w:t>
      </w:r>
      <w:r w:rsidR="002107E5" w:rsidRPr="00D13731">
        <w:rPr>
          <w:rFonts w:ascii="Verdana" w:hAnsi="Verdana"/>
          <w:color w:val="000000" w:themeColor="text1"/>
          <w:sz w:val="20"/>
          <w:szCs w:val="20"/>
        </w:rPr>
        <w:t xml:space="preserve">Angeline Price, </w:t>
      </w:r>
      <w:r w:rsidR="002107E5" w:rsidRPr="00D13731">
        <w:rPr>
          <w:rFonts w:ascii="Verdana" w:hAnsi="Verdana"/>
          <w:bCs/>
          <w:color w:val="000000" w:themeColor="text1"/>
          <w:sz w:val="20"/>
          <w:szCs w:val="20"/>
        </w:rPr>
        <w:t xml:space="preserve">Jacqueline Thompson, </w:t>
      </w:r>
      <w:r w:rsidR="001F2882" w:rsidRPr="00D13731">
        <w:rPr>
          <w:rFonts w:ascii="Verdana" w:hAnsi="Verdana"/>
          <w:bCs/>
          <w:color w:val="000000" w:themeColor="text1"/>
          <w:sz w:val="20"/>
          <w:szCs w:val="20"/>
        </w:rPr>
        <w:t xml:space="preserve">and </w:t>
      </w:r>
      <w:r w:rsidR="00AF0462" w:rsidRPr="00D13731">
        <w:rPr>
          <w:rFonts w:ascii="Verdana" w:hAnsi="Verdana"/>
          <w:color w:val="000000" w:themeColor="text1"/>
          <w:sz w:val="20"/>
          <w:szCs w:val="20"/>
        </w:rPr>
        <w:t>Frazer Underwood</w:t>
      </w:r>
      <w:r w:rsidR="002F0A0C" w:rsidRPr="00D13731">
        <w:rPr>
          <w:rFonts w:ascii="Verdana" w:hAnsi="Verdana"/>
          <w:color w:val="000000" w:themeColor="text1"/>
          <w:sz w:val="20"/>
          <w:szCs w:val="20"/>
        </w:rPr>
        <w:t>.</w:t>
      </w:r>
    </w:p>
    <w:p w14:paraId="67D3802E" w14:textId="37E94F09" w:rsidR="00BE1B8C" w:rsidRPr="00D13731" w:rsidRDefault="00BE1B8C" w:rsidP="003B4A27">
      <w:pPr>
        <w:spacing w:line="276" w:lineRule="auto"/>
        <w:jc w:val="both"/>
        <w:rPr>
          <w:rFonts w:ascii="Verdana" w:hAnsi="Verdana"/>
          <w:color w:val="000000" w:themeColor="text1"/>
          <w:sz w:val="20"/>
          <w:szCs w:val="20"/>
        </w:rPr>
      </w:pPr>
    </w:p>
    <w:p w14:paraId="3C7033B4" w14:textId="78E4742A" w:rsidR="006E283C" w:rsidRPr="00D13731" w:rsidRDefault="00EE0FE8" w:rsidP="004E2023">
      <w:pPr>
        <w:spacing w:line="276" w:lineRule="auto"/>
        <w:jc w:val="both"/>
        <w:rPr>
          <w:rFonts w:ascii="Verdana" w:hAnsi="Verdana"/>
          <w:sz w:val="20"/>
          <w:szCs w:val="20"/>
          <w:lang w:val="en-GB"/>
        </w:rPr>
      </w:pPr>
      <w:r w:rsidRPr="00D13731">
        <w:rPr>
          <w:rFonts w:ascii="Verdana" w:hAnsi="Verdana"/>
          <w:b/>
          <w:bCs/>
          <w:sz w:val="20"/>
          <w:szCs w:val="20"/>
        </w:rPr>
        <w:t>Apologies</w:t>
      </w:r>
      <w:r w:rsidR="0086321A" w:rsidRPr="00D13731">
        <w:rPr>
          <w:rFonts w:ascii="Verdana" w:hAnsi="Verdana"/>
          <w:b/>
          <w:bCs/>
          <w:sz w:val="20"/>
          <w:szCs w:val="20"/>
        </w:rPr>
        <w:t xml:space="preserve">: </w:t>
      </w:r>
      <w:r w:rsidR="00AF2319" w:rsidRPr="00D13731">
        <w:rPr>
          <w:rFonts w:ascii="Verdana" w:hAnsi="Verdana"/>
          <w:sz w:val="20"/>
          <w:szCs w:val="20"/>
        </w:rPr>
        <w:t>Heide Baldwin</w:t>
      </w:r>
      <w:r w:rsidR="002107E5" w:rsidRPr="00D13731">
        <w:rPr>
          <w:rFonts w:ascii="Verdana" w:hAnsi="Verdana"/>
          <w:sz w:val="20"/>
          <w:szCs w:val="20"/>
        </w:rPr>
        <w:t xml:space="preserve">, </w:t>
      </w:r>
      <w:r w:rsidR="00AF2319" w:rsidRPr="00D13731">
        <w:rPr>
          <w:rFonts w:ascii="Verdana" w:hAnsi="Verdana"/>
          <w:sz w:val="20"/>
          <w:szCs w:val="20"/>
        </w:rPr>
        <w:t>Lisa Berry</w:t>
      </w:r>
      <w:r w:rsidR="002107E5" w:rsidRPr="00D13731">
        <w:rPr>
          <w:rFonts w:ascii="Verdana" w:hAnsi="Verdana"/>
          <w:sz w:val="20"/>
          <w:szCs w:val="20"/>
        </w:rPr>
        <w:t xml:space="preserve">, </w:t>
      </w:r>
      <w:r w:rsidR="00AF2319" w:rsidRPr="00D13731">
        <w:rPr>
          <w:rFonts w:ascii="Verdana" w:hAnsi="Verdana"/>
          <w:sz w:val="20"/>
          <w:szCs w:val="20"/>
        </w:rPr>
        <w:t xml:space="preserve">Anna </w:t>
      </w:r>
      <w:proofErr w:type="spellStart"/>
      <w:r w:rsidR="00AF2319" w:rsidRPr="00D13731">
        <w:rPr>
          <w:rFonts w:ascii="Verdana" w:hAnsi="Verdana"/>
          <w:sz w:val="20"/>
          <w:szCs w:val="20"/>
        </w:rPr>
        <w:t>Chainey</w:t>
      </w:r>
      <w:proofErr w:type="spellEnd"/>
      <w:r w:rsidR="002107E5" w:rsidRPr="00D13731">
        <w:rPr>
          <w:rFonts w:ascii="Verdana" w:hAnsi="Verdana"/>
          <w:sz w:val="20"/>
          <w:szCs w:val="20"/>
        </w:rPr>
        <w:t xml:space="preserve">, </w:t>
      </w:r>
      <w:r w:rsidR="00AF2319" w:rsidRPr="00D13731">
        <w:rPr>
          <w:rFonts w:ascii="Verdana" w:hAnsi="Verdana"/>
          <w:sz w:val="20"/>
          <w:szCs w:val="20"/>
        </w:rPr>
        <w:t>Jason Cross</w:t>
      </w:r>
      <w:r w:rsidR="002107E5" w:rsidRPr="00D13731">
        <w:rPr>
          <w:rFonts w:ascii="Verdana" w:hAnsi="Verdana"/>
          <w:sz w:val="20"/>
          <w:szCs w:val="20"/>
        </w:rPr>
        <w:t xml:space="preserve">, </w:t>
      </w:r>
      <w:r w:rsidR="00AF2319" w:rsidRPr="00D13731">
        <w:rPr>
          <w:rFonts w:ascii="Verdana" w:hAnsi="Verdana"/>
          <w:sz w:val="20"/>
          <w:szCs w:val="20"/>
        </w:rPr>
        <w:t>Stacey Finlay</w:t>
      </w:r>
      <w:r w:rsidR="002107E5" w:rsidRPr="00D13731">
        <w:rPr>
          <w:rFonts w:ascii="Verdana" w:hAnsi="Verdana"/>
          <w:sz w:val="20"/>
          <w:szCs w:val="20"/>
        </w:rPr>
        <w:t xml:space="preserve">, </w:t>
      </w:r>
      <w:r w:rsidR="00AF2319" w:rsidRPr="00D13731">
        <w:rPr>
          <w:rFonts w:ascii="Verdana" w:hAnsi="Verdana"/>
          <w:sz w:val="20"/>
          <w:szCs w:val="20"/>
        </w:rPr>
        <w:t>Dawne Garrett</w:t>
      </w:r>
      <w:r w:rsidR="002107E5" w:rsidRPr="00D13731">
        <w:rPr>
          <w:rFonts w:ascii="Verdana" w:hAnsi="Verdana"/>
          <w:sz w:val="20"/>
          <w:szCs w:val="20"/>
        </w:rPr>
        <w:t xml:space="preserve">, </w:t>
      </w:r>
      <w:r w:rsidR="00AF2319" w:rsidRPr="00D13731">
        <w:rPr>
          <w:rFonts w:ascii="Verdana" w:hAnsi="Verdana"/>
          <w:sz w:val="20"/>
          <w:szCs w:val="20"/>
        </w:rPr>
        <w:t>Jane Gibson</w:t>
      </w:r>
      <w:r w:rsidR="002107E5" w:rsidRPr="00D13731">
        <w:rPr>
          <w:rFonts w:ascii="Verdana" w:hAnsi="Verdana"/>
          <w:sz w:val="20"/>
          <w:szCs w:val="20"/>
        </w:rPr>
        <w:t xml:space="preserve">, </w:t>
      </w:r>
      <w:r w:rsidR="00AF2319" w:rsidRPr="00D13731">
        <w:rPr>
          <w:rFonts w:ascii="Verdana" w:hAnsi="Verdana"/>
          <w:sz w:val="20"/>
          <w:szCs w:val="20"/>
        </w:rPr>
        <w:t>Nicky Hayes</w:t>
      </w:r>
      <w:r w:rsidR="002107E5" w:rsidRPr="00D13731">
        <w:rPr>
          <w:rFonts w:ascii="Verdana" w:hAnsi="Verdana"/>
          <w:sz w:val="20"/>
          <w:szCs w:val="20"/>
        </w:rPr>
        <w:t xml:space="preserve">, </w:t>
      </w:r>
      <w:r w:rsidR="00AF2319" w:rsidRPr="00D13731">
        <w:rPr>
          <w:rFonts w:ascii="Verdana" w:hAnsi="Verdana"/>
          <w:sz w:val="20"/>
          <w:szCs w:val="20"/>
        </w:rPr>
        <w:t>Cliff Kilgore</w:t>
      </w:r>
      <w:r w:rsidR="002107E5" w:rsidRPr="00D13731">
        <w:rPr>
          <w:rFonts w:ascii="Verdana" w:hAnsi="Verdana"/>
          <w:sz w:val="20"/>
          <w:szCs w:val="20"/>
        </w:rPr>
        <w:t xml:space="preserve">, </w:t>
      </w:r>
      <w:r w:rsidR="00AF2319" w:rsidRPr="00D13731">
        <w:rPr>
          <w:rFonts w:ascii="Verdana" w:hAnsi="Verdana"/>
          <w:sz w:val="20"/>
          <w:szCs w:val="20"/>
        </w:rPr>
        <w:t>James Lee</w:t>
      </w:r>
      <w:r w:rsidR="002107E5" w:rsidRPr="00D13731">
        <w:rPr>
          <w:rFonts w:ascii="Verdana" w:hAnsi="Verdana"/>
          <w:sz w:val="20"/>
          <w:szCs w:val="20"/>
        </w:rPr>
        <w:t xml:space="preserve">, </w:t>
      </w:r>
      <w:r w:rsidR="00AF2319" w:rsidRPr="00D13731">
        <w:rPr>
          <w:rFonts w:ascii="Verdana" w:hAnsi="Verdana"/>
          <w:sz w:val="20"/>
          <w:szCs w:val="20"/>
        </w:rPr>
        <w:t>Helen Lyndon</w:t>
      </w:r>
      <w:r w:rsidR="00657C1C" w:rsidRPr="00D13731">
        <w:rPr>
          <w:rFonts w:ascii="Verdana" w:hAnsi="Verdana"/>
          <w:sz w:val="20"/>
          <w:szCs w:val="20"/>
        </w:rPr>
        <w:t xml:space="preserve">, </w:t>
      </w:r>
      <w:r w:rsidR="00AF2319" w:rsidRPr="00D13731">
        <w:rPr>
          <w:rFonts w:ascii="Verdana" w:hAnsi="Verdana"/>
          <w:sz w:val="20"/>
          <w:szCs w:val="20"/>
        </w:rPr>
        <w:t>Wendy Mashlan</w:t>
      </w:r>
      <w:r w:rsidR="002107E5" w:rsidRPr="00D13731">
        <w:rPr>
          <w:rFonts w:ascii="Verdana" w:hAnsi="Verdana"/>
          <w:sz w:val="20"/>
          <w:szCs w:val="20"/>
        </w:rPr>
        <w:t xml:space="preserve">, </w:t>
      </w:r>
      <w:r w:rsidR="00AF2319" w:rsidRPr="00D13731">
        <w:rPr>
          <w:rFonts w:ascii="Verdana" w:hAnsi="Verdana"/>
          <w:sz w:val="20"/>
          <w:szCs w:val="20"/>
        </w:rPr>
        <w:t>Emma Matthews</w:t>
      </w:r>
      <w:r w:rsidR="002107E5" w:rsidRPr="00D13731">
        <w:rPr>
          <w:rFonts w:ascii="Verdana" w:hAnsi="Verdana"/>
          <w:sz w:val="20"/>
          <w:szCs w:val="20"/>
        </w:rPr>
        <w:t xml:space="preserve">, </w:t>
      </w:r>
      <w:r w:rsidR="00AF2319" w:rsidRPr="00D13731">
        <w:rPr>
          <w:rFonts w:ascii="Verdana" w:hAnsi="Verdana"/>
          <w:sz w:val="20"/>
          <w:szCs w:val="20"/>
        </w:rPr>
        <w:t>Caroline Nicholson</w:t>
      </w:r>
      <w:r w:rsidR="002107E5" w:rsidRPr="00D13731">
        <w:rPr>
          <w:rFonts w:ascii="Verdana" w:hAnsi="Verdana"/>
          <w:sz w:val="20"/>
          <w:szCs w:val="20"/>
        </w:rPr>
        <w:t xml:space="preserve">, </w:t>
      </w:r>
      <w:r w:rsidR="00AF2319" w:rsidRPr="00D13731">
        <w:rPr>
          <w:rFonts w:ascii="Verdana" w:hAnsi="Verdana"/>
          <w:sz w:val="20"/>
          <w:szCs w:val="20"/>
        </w:rPr>
        <w:t>Claire Ritchie</w:t>
      </w:r>
      <w:r w:rsidR="002107E5" w:rsidRPr="00D13731">
        <w:rPr>
          <w:rFonts w:ascii="Verdana" w:hAnsi="Verdana"/>
          <w:sz w:val="20"/>
          <w:szCs w:val="20"/>
        </w:rPr>
        <w:t xml:space="preserve">, </w:t>
      </w:r>
      <w:r w:rsidR="00AF2319" w:rsidRPr="00D13731">
        <w:rPr>
          <w:rFonts w:ascii="Verdana" w:hAnsi="Verdana"/>
          <w:sz w:val="20"/>
          <w:szCs w:val="20"/>
        </w:rPr>
        <w:t>Susan Royse</w:t>
      </w:r>
      <w:r w:rsidR="00657C1C" w:rsidRPr="00D13731">
        <w:rPr>
          <w:rFonts w:ascii="Verdana" w:hAnsi="Verdana"/>
          <w:sz w:val="20"/>
          <w:szCs w:val="20"/>
        </w:rPr>
        <w:t>, a</w:t>
      </w:r>
      <w:r w:rsidR="002107E5" w:rsidRPr="00D13731">
        <w:rPr>
          <w:rFonts w:ascii="Verdana" w:hAnsi="Verdana"/>
          <w:sz w:val="20"/>
          <w:szCs w:val="20"/>
        </w:rPr>
        <w:t xml:space="preserve">nd </w:t>
      </w:r>
      <w:r w:rsidR="00AF2319" w:rsidRPr="00D13731">
        <w:rPr>
          <w:rFonts w:ascii="Verdana" w:hAnsi="Verdana"/>
          <w:sz w:val="20"/>
          <w:szCs w:val="20"/>
        </w:rPr>
        <w:t>Rachel Thompson</w:t>
      </w:r>
      <w:r w:rsidR="002107E5" w:rsidRPr="00D13731">
        <w:rPr>
          <w:rFonts w:ascii="Verdana" w:hAnsi="Verdana"/>
          <w:sz w:val="20"/>
          <w:szCs w:val="20"/>
        </w:rPr>
        <w:t>.</w:t>
      </w:r>
    </w:p>
    <w:p w14:paraId="3A283F94" w14:textId="351BD6AD" w:rsidR="00FA74A4" w:rsidRPr="00D13731" w:rsidRDefault="00FA74A4" w:rsidP="006E283C">
      <w:pPr>
        <w:spacing w:line="276" w:lineRule="auto"/>
        <w:jc w:val="both"/>
        <w:rPr>
          <w:rFonts w:ascii="Verdana" w:hAnsi="Verdana"/>
          <w:sz w:val="20"/>
          <w:szCs w:val="20"/>
          <w:lang w:val="en-GB"/>
        </w:rPr>
      </w:pPr>
    </w:p>
    <w:p w14:paraId="08077063" w14:textId="6F49650B" w:rsidR="00FA74A4" w:rsidRPr="00D13731" w:rsidRDefault="00FA74A4" w:rsidP="00D9661D">
      <w:pPr>
        <w:rPr>
          <w:rFonts w:ascii="Verdana" w:hAnsi="Verdana"/>
          <w:sz w:val="20"/>
          <w:szCs w:val="20"/>
        </w:rPr>
      </w:pPr>
      <w:r w:rsidRPr="00D13731">
        <w:rPr>
          <w:rFonts w:ascii="Verdana" w:hAnsi="Verdana"/>
          <w:b/>
          <w:bCs/>
          <w:sz w:val="20"/>
          <w:szCs w:val="20"/>
        </w:rPr>
        <w:t>Guest:</w:t>
      </w:r>
      <w:r w:rsidR="00D9661D" w:rsidRPr="00D13731">
        <w:rPr>
          <w:rFonts w:ascii="Verdana" w:hAnsi="Verdana"/>
          <w:sz w:val="20"/>
          <w:szCs w:val="20"/>
        </w:rPr>
        <w:t xml:space="preserve"> </w:t>
      </w:r>
      <w:r w:rsidRPr="00D13731">
        <w:rPr>
          <w:rFonts w:ascii="Verdana" w:hAnsi="Verdana"/>
          <w:sz w:val="20"/>
          <w:szCs w:val="20"/>
        </w:rPr>
        <w:t>Natalie Roe</w:t>
      </w:r>
      <w:r w:rsidR="00D9661D" w:rsidRPr="00D13731">
        <w:rPr>
          <w:rFonts w:ascii="Verdana" w:hAnsi="Verdana"/>
          <w:sz w:val="20"/>
          <w:szCs w:val="20"/>
        </w:rPr>
        <w:t xml:space="preserve">: </w:t>
      </w:r>
      <w:r w:rsidRPr="00D13731">
        <w:rPr>
          <w:rFonts w:ascii="Verdana" w:hAnsi="Verdana"/>
          <w:sz w:val="20"/>
          <w:szCs w:val="20"/>
        </w:rPr>
        <w:t>City Hospitals Sunderland</w:t>
      </w:r>
      <w:r w:rsidR="00D9661D" w:rsidRPr="00D13731">
        <w:rPr>
          <w:rFonts w:ascii="Verdana" w:hAnsi="Verdana"/>
          <w:sz w:val="20"/>
          <w:szCs w:val="20"/>
        </w:rPr>
        <w:t xml:space="preserve">: </w:t>
      </w:r>
      <w:r w:rsidRPr="00D13731">
        <w:rPr>
          <w:rFonts w:ascii="Verdana" w:hAnsi="Verdana"/>
          <w:sz w:val="20"/>
          <w:szCs w:val="20"/>
        </w:rPr>
        <w:t>Senior Specialist Podiatrist</w:t>
      </w:r>
      <w:r w:rsidR="00657C1C" w:rsidRPr="00D13731">
        <w:rPr>
          <w:rFonts w:ascii="Verdana" w:hAnsi="Verdana"/>
          <w:sz w:val="20"/>
          <w:szCs w:val="20"/>
        </w:rPr>
        <w:t>.</w:t>
      </w:r>
    </w:p>
    <w:p w14:paraId="5661688A" w14:textId="25DA2234" w:rsidR="00E71E7E" w:rsidRPr="00D13731" w:rsidRDefault="00E71E7E" w:rsidP="006E283C">
      <w:pPr>
        <w:spacing w:line="276" w:lineRule="auto"/>
        <w:jc w:val="both"/>
        <w:rPr>
          <w:rFonts w:ascii="Verdana" w:hAnsi="Verdana"/>
          <w:b/>
          <w:bCs/>
          <w:sz w:val="20"/>
          <w:szCs w:val="20"/>
        </w:rPr>
      </w:pPr>
    </w:p>
    <w:p w14:paraId="397B2084" w14:textId="77CB5167" w:rsidR="00A75CDA" w:rsidRPr="00D13731" w:rsidRDefault="006A65A2" w:rsidP="003B4A27">
      <w:pPr>
        <w:pStyle w:val="Body"/>
        <w:spacing w:after="0"/>
        <w:jc w:val="both"/>
        <w:rPr>
          <w:rFonts w:ascii="Verdana" w:hAnsi="Verdana"/>
          <w:bCs/>
          <w:sz w:val="20"/>
          <w:szCs w:val="20"/>
          <w:u w:val="single"/>
          <w:lang w:val="en-US"/>
        </w:rPr>
      </w:pPr>
      <w:r w:rsidRPr="00D13731">
        <w:rPr>
          <w:rFonts w:ascii="Verdana" w:hAnsi="Verdana"/>
          <w:b/>
          <w:bCs/>
          <w:sz w:val="20"/>
          <w:szCs w:val="20"/>
          <w:lang w:val="en-US"/>
        </w:rPr>
        <w:t xml:space="preserve">BGS Secretariat:  </w:t>
      </w:r>
      <w:r w:rsidRPr="00D13731">
        <w:rPr>
          <w:rFonts w:ascii="Verdana" w:hAnsi="Verdana"/>
          <w:sz w:val="20"/>
          <w:szCs w:val="20"/>
          <w:lang w:val="en-US"/>
        </w:rPr>
        <w:t>Joanna</w:t>
      </w:r>
      <w:r w:rsidRPr="00D13731">
        <w:rPr>
          <w:rFonts w:ascii="Verdana" w:hAnsi="Verdana"/>
          <w:bCs/>
          <w:sz w:val="20"/>
          <w:szCs w:val="20"/>
          <w:lang w:val="en-US"/>
        </w:rPr>
        <w:t xml:space="preserve"> Gough</w:t>
      </w:r>
      <w:r w:rsidR="00E71E7E" w:rsidRPr="00D13731">
        <w:rPr>
          <w:rFonts w:ascii="Verdana" w:hAnsi="Verdana"/>
          <w:bCs/>
          <w:sz w:val="20"/>
          <w:szCs w:val="20"/>
          <w:lang w:val="en-US"/>
        </w:rPr>
        <w:t xml:space="preserve">, </w:t>
      </w:r>
      <w:r w:rsidR="00657C1C" w:rsidRPr="00D13731">
        <w:rPr>
          <w:rFonts w:ascii="Verdana" w:hAnsi="Verdana"/>
          <w:bCs/>
          <w:sz w:val="20"/>
          <w:szCs w:val="20"/>
          <w:lang w:val="en-US"/>
        </w:rPr>
        <w:t>Sarah Mistry</w:t>
      </w:r>
      <w:r w:rsidR="001A5CB4" w:rsidRPr="00D13731">
        <w:rPr>
          <w:rFonts w:ascii="Verdana" w:hAnsi="Verdana"/>
          <w:bCs/>
          <w:sz w:val="20"/>
          <w:szCs w:val="20"/>
          <w:lang w:val="en-US"/>
        </w:rPr>
        <w:t xml:space="preserve"> (BGS CEO)</w:t>
      </w:r>
      <w:r w:rsidR="00657C1C" w:rsidRPr="00D13731">
        <w:rPr>
          <w:rFonts w:ascii="Verdana" w:hAnsi="Verdana"/>
          <w:bCs/>
          <w:sz w:val="20"/>
          <w:szCs w:val="20"/>
          <w:lang w:val="en-US"/>
        </w:rPr>
        <w:t xml:space="preserve">, </w:t>
      </w:r>
      <w:r w:rsidR="00E71E7E" w:rsidRPr="00D13731">
        <w:rPr>
          <w:rFonts w:ascii="Verdana" w:hAnsi="Verdana"/>
          <w:bCs/>
          <w:sz w:val="20"/>
          <w:szCs w:val="20"/>
          <w:lang w:val="en-US"/>
        </w:rPr>
        <w:t>Mark Stewart</w:t>
      </w:r>
      <w:r w:rsidR="00657C1C" w:rsidRPr="00D13731">
        <w:rPr>
          <w:rFonts w:ascii="Verdana" w:hAnsi="Verdana"/>
          <w:bCs/>
          <w:sz w:val="20"/>
          <w:szCs w:val="20"/>
          <w:lang w:val="en-US"/>
        </w:rPr>
        <w:t>.</w:t>
      </w:r>
    </w:p>
    <w:p w14:paraId="439B2B3D" w14:textId="77777777" w:rsidR="00A75CDA" w:rsidRPr="00D13731" w:rsidRDefault="00A75CDA" w:rsidP="003B4A27">
      <w:pPr>
        <w:pStyle w:val="Body"/>
        <w:spacing w:after="0"/>
        <w:ind w:left="270"/>
        <w:jc w:val="both"/>
        <w:rPr>
          <w:rFonts w:ascii="Verdana" w:hAnsi="Verdana"/>
          <w:b/>
          <w:bCs/>
          <w:sz w:val="20"/>
          <w:szCs w:val="20"/>
          <w:u w:val="single"/>
          <w:lang w:val="en-US"/>
        </w:rPr>
      </w:pPr>
    </w:p>
    <w:p w14:paraId="32D6A159" w14:textId="1E71CB4C" w:rsidR="00DC26FA" w:rsidRPr="00D13731" w:rsidRDefault="00E71E7E" w:rsidP="003B4A2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sidRPr="00D13731">
        <w:rPr>
          <w:rFonts w:ascii="Verdana" w:hAnsi="Verdana"/>
          <w:b/>
          <w:sz w:val="20"/>
          <w:szCs w:val="20"/>
        </w:rPr>
        <w:t>Agenda Item One</w:t>
      </w:r>
      <w:r w:rsidR="00375A25" w:rsidRPr="00D13731">
        <w:rPr>
          <w:rFonts w:ascii="Verdana" w:hAnsi="Verdana"/>
          <w:b/>
          <w:sz w:val="20"/>
          <w:szCs w:val="20"/>
        </w:rPr>
        <w:t xml:space="preserve">: </w:t>
      </w:r>
      <w:r w:rsidR="007358E6" w:rsidRPr="00D13731">
        <w:rPr>
          <w:rFonts w:ascii="Verdana" w:hAnsi="Verdana"/>
          <w:b/>
          <w:sz w:val="20"/>
          <w:szCs w:val="20"/>
        </w:rPr>
        <w:t>Minutes</w:t>
      </w:r>
      <w:r w:rsidR="00EE0FE8" w:rsidRPr="00D13731">
        <w:rPr>
          <w:rFonts w:ascii="Verdana" w:hAnsi="Verdana"/>
          <w:b/>
          <w:sz w:val="20"/>
          <w:szCs w:val="20"/>
        </w:rPr>
        <w:t xml:space="preserve"> of last meeting </w:t>
      </w:r>
      <w:r w:rsidR="007358E6" w:rsidRPr="00D13731">
        <w:rPr>
          <w:rFonts w:ascii="Verdana" w:hAnsi="Verdana"/>
          <w:b/>
          <w:sz w:val="20"/>
          <w:szCs w:val="20"/>
        </w:rPr>
        <w:t>held</w:t>
      </w:r>
      <w:r w:rsidR="0008268A" w:rsidRPr="00D13731">
        <w:rPr>
          <w:rFonts w:ascii="Verdana" w:hAnsi="Verdana"/>
          <w:b/>
          <w:sz w:val="20"/>
          <w:szCs w:val="20"/>
        </w:rPr>
        <w:t xml:space="preserve"> </w:t>
      </w:r>
      <w:r w:rsidR="00BF4FEE" w:rsidRPr="00D13731">
        <w:rPr>
          <w:rFonts w:ascii="Verdana" w:hAnsi="Verdana"/>
          <w:b/>
          <w:sz w:val="20"/>
          <w:szCs w:val="20"/>
        </w:rPr>
        <w:t xml:space="preserve">24 July </w:t>
      </w:r>
      <w:r w:rsidR="00D7165B" w:rsidRPr="00D13731">
        <w:rPr>
          <w:rFonts w:ascii="Verdana" w:hAnsi="Verdana"/>
          <w:b/>
          <w:sz w:val="20"/>
          <w:szCs w:val="20"/>
        </w:rPr>
        <w:t xml:space="preserve">2020 </w:t>
      </w:r>
      <w:r w:rsidR="00EE0FE8" w:rsidRPr="00D13731">
        <w:rPr>
          <w:rFonts w:ascii="Verdana" w:hAnsi="Verdana"/>
          <w:b/>
          <w:sz w:val="20"/>
          <w:szCs w:val="20"/>
        </w:rPr>
        <w:t xml:space="preserve"> </w:t>
      </w:r>
    </w:p>
    <w:p w14:paraId="6EF8932B" w14:textId="77777777" w:rsidR="00DC26FA" w:rsidRPr="00D13731" w:rsidRDefault="00DC26FA" w:rsidP="003B4A27">
      <w:pPr>
        <w:spacing w:line="276" w:lineRule="auto"/>
        <w:jc w:val="both"/>
        <w:rPr>
          <w:rFonts w:ascii="Verdana" w:hAnsi="Verdana"/>
          <w:sz w:val="20"/>
          <w:szCs w:val="20"/>
        </w:rPr>
      </w:pPr>
    </w:p>
    <w:p w14:paraId="5F695656" w14:textId="4980AE72" w:rsidR="002B69D2" w:rsidRPr="00D13731" w:rsidRDefault="00DE4B49" w:rsidP="003B4A27">
      <w:pPr>
        <w:spacing w:line="276" w:lineRule="auto"/>
        <w:jc w:val="both"/>
        <w:rPr>
          <w:rFonts w:ascii="Verdana" w:hAnsi="Verdana"/>
          <w:sz w:val="20"/>
          <w:szCs w:val="20"/>
        </w:rPr>
      </w:pPr>
      <w:r w:rsidRPr="00D13731">
        <w:rPr>
          <w:rFonts w:ascii="Verdana" w:hAnsi="Verdana"/>
          <w:sz w:val="20"/>
          <w:szCs w:val="20"/>
        </w:rPr>
        <w:t xml:space="preserve">1.1 </w:t>
      </w:r>
      <w:r w:rsidR="006A65A2" w:rsidRPr="00D13731">
        <w:rPr>
          <w:rFonts w:ascii="Verdana" w:hAnsi="Verdana"/>
          <w:sz w:val="20"/>
          <w:szCs w:val="20"/>
        </w:rPr>
        <w:t>T</w:t>
      </w:r>
      <w:r w:rsidR="00EE0FE8" w:rsidRPr="00D13731">
        <w:rPr>
          <w:rFonts w:ascii="Verdana" w:hAnsi="Verdana"/>
          <w:sz w:val="20"/>
          <w:szCs w:val="20"/>
        </w:rPr>
        <w:t xml:space="preserve">he minutes were </w:t>
      </w:r>
      <w:r w:rsidR="00D7165B" w:rsidRPr="00D13731">
        <w:rPr>
          <w:rFonts w:ascii="Verdana" w:hAnsi="Verdana"/>
          <w:sz w:val="20"/>
          <w:szCs w:val="20"/>
        </w:rPr>
        <w:t xml:space="preserve">agreed </w:t>
      </w:r>
      <w:r w:rsidR="00B2464F" w:rsidRPr="00D13731">
        <w:rPr>
          <w:rFonts w:ascii="Verdana" w:hAnsi="Verdana"/>
          <w:sz w:val="20"/>
          <w:szCs w:val="20"/>
        </w:rPr>
        <w:t>as an accurate record of the meeting</w:t>
      </w:r>
      <w:r w:rsidR="006A65A2" w:rsidRPr="00D13731">
        <w:rPr>
          <w:rFonts w:ascii="Verdana" w:hAnsi="Verdana"/>
          <w:sz w:val="20"/>
          <w:szCs w:val="20"/>
        </w:rPr>
        <w:t>.</w:t>
      </w:r>
    </w:p>
    <w:p w14:paraId="4F8096A6" w14:textId="77777777" w:rsidR="00064F38" w:rsidRPr="00D13731" w:rsidRDefault="00064F38" w:rsidP="003B4A27">
      <w:pPr>
        <w:spacing w:line="276" w:lineRule="auto"/>
        <w:jc w:val="both"/>
        <w:rPr>
          <w:rFonts w:ascii="Verdana" w:hAnsi="Verdana"/>
          <w:sz w:val="20"/>
          <w:szCs w:val="20"/>
        </w:rPr>
      </w:pPr>
    </w:p>
    <w:p w14:paraId="20A9BAC7" w14:textId="17F5D0C0" w:rsidR="002B69D2" w:rsidRPr="00D13731" w:rsidRDefault="00C92552" w:rsidP="003B4A2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bCs/>
          <w:sz w:val="20"/>
          <w:szCs w:val="20"/>
        </w:rPr>
      </w:pPr>
      <w:r w:rsidRPr="00D13731">
        <w:rPr>
          <w:rFonts w:ascii="Verdana" w:hAnsi="Verdana"/>
          <w:b/>
          <w:sz w:val="20"/>
          <w:szCs w:val="20"/>
        </w:rPr>
        <w:t>Agenda Item Two</w:t>
      </w:r>
      <w:r w:rsidR="00375A25" w:rsidRPr="00D13731">
        <w:rPr>
          <w:rFonts w:ascii="Verdana" w:hAnsi="Verdana"/>
          <w:b/>
          <w:sz w:val="20"/>
          <w:szCs w:val="20"/>
        </w:rPr>
        <w:t xml:space="preserve">: </w:t>
      </w:r>
      <w:r w:rsidR="00282531" w:rsidRPr="00D13731">
        <w:rPr>
          <w:rFonts w:ascii="Verdana" w:hAnsi="Verdana"/>
          <w:b/>
          <w:bCs/>
          <w:sz w:val="20"/>
          <w:szCs w:val="20"/>
        </w:rPr>
        <w:t>Matters Arising</w:t>
      </w:r>
    </w:p>
    <w:p w14:paraId="0D5CB105" w14:textId="5B4D2E02" w:rsidR="00064F38" w:rsidRPr="00D13731" w:rsidRDefault="00064F38" w:rsidP="003B4A27">
      <w:pPr>
        <w:spacing w:line="276" w:lineRule="auto"/>
        <w:jc w:val="both"/>
        <w:rPr>
          <w:rFonts w:ascii="Verdana" w:hAnsi="Verdana"/>
          <w:b/>
          <w:bCs/>
          <w:sz w:val="20"/>
          <w:szCs w:val="20"/>
        </w:rPr>
      </w:pPr>
    </w:p>
    <w:p w14:paraId="5BFF0081" w14:textId="733E5D8B" w:rsidR="00D9661D" w:rsidRPr="00D13731" w:rsidRDefault="00097F29" w:rsidP="00097F29">
      <w:pPr>
        <w:jc w:val="both"/>
        <w:rPr>
          <w:rFonts w:ascii="Verdana" w:hAnsi="Verdana"/>
          <w:sz w:val="20"/>
          <w:szCs w:val="20"/>
        </w:rPr>
      </w:pPr>
      <w:bookmarkStart w:id="0" w:name="_Hlk46668806"/>
      <w:r w:rsidRPr="00D13731">
        <w:rPr>
          <w:rFonts w:ascii="Verdana" w:hAnsi="Verdana"/>
          <w:sz w:val="20"/>
          <w:szCs w:val="20"/>
        </w:rPr>
        <w:t xml:space="preserve">2.1 </w:t>
      </w:r>
      <w:r w:rsidR="00D7168E" w:rsidRPr="00D13731">
        <w:rPr>
          <w:rFonts w:ascii="Verdana" w:hAnsi="Verdana"/>
          <w:sz w:val="20"/>
          <w:szCs w:val="20"/>
        </w:rPr>
        <w:t xml:space="preserve">Breakdown of BGS membership numbers for nurses and AHPs: </w:t>
      </w:r>
      <w:r w:rsidR="004B61AF" w:rsidRPr="00D13731">
        <w:rPr>
          <w:rFonts w:ascii="Verdana" w:hAnsi="Verdana"/>
          <w:sz w:val="20"/>
          <w:szCs w:val="20"/>
        </w:rPr>
        <w:t xml:space="preserve">Update: this had been actioned; Jo to distribute </w:t>
      </w:r>
      <w:r w:rsidR="00BA11B2" w:rsidRPr="00D13731">
        <w:rPr>
          <w:rFonts w:ascii="Verdana" w:hAnsi="Verdana"/>
          <w:sz w:val="20"/>
          <w:szCs w:val="20"/>
        </w:rPr>
        <w:t xml:space="preserve">the data </w:t>
      </w:r>
      <w:r w:rsidR="004B61AF" w:rsidRPr="00D13731">
        <w:rPr>
          <w:rFonts w:ascii="Verdana" w:hAnsi="Verdana"/>
          <w:sz w:val="20"/>
          <w:szCs w:val="20"/>
        </w:rPr>
        <w:t xml:space="preserve">to the </w:t>
      </w:r>
      <w:r w:rsidR="001A5CB4" w:rsidRPr="00D13731">
        <w:rPr>
          <w:rFonts w:ascii="Verdana" w:hAnsi="Verdana"/>
          <w:sz w:val="20"/>
          <w:szCs w:val="20"/>
        </w:rPr>
        <w:t xml:space="preserve">full </w:t>
      </w:r>
      <w:r w:rsidR="004B61AF" w:rsidRPr="00D13731">
        <w:rPr>
          <w:rFonts w:ascii="Verdana" w:hAnsi="Verdana"/>
          <w:sz w:val="20"/>
          <w:szCs w:val="20"/>
        </w:rPr>
        <w:t>Council</w:t>
      </w:r>
      <w:r w:rsidR="00CE544F" w:rsidRPr="00D13731">
        <w:rPr>
          <w:rFonts w:ascii="Verdana" w:hAnsi="Verdana"/>
          <w:sz w:val="20"/>
          <w:szCs w:val="20"/>
        </w:rPr>
        <w:t xml:space="preserve"> Committee</w:t>
      </w:r>
      <w:r w:rsidR="004B61AF" w:rsidRPr="00D13731">
        <w:rPr>
          <w:rFonts w:ascii="Verdana" w:hAnsi="Verdana"/>
          <w:sz w:val="20"/>
          <w:szCs w:val="20"/>
        </w:rPr>
        <w:t xml:space="preserve">. </w:t>
      </w:r>
      <w:r w:rsidR="0001797D" w:rsidRPr="00D13731">
        <w:rPr>
          <w:rFonts w:ascii="Verdana" w:hAnsi="Verdana"/>
          <w:sz w:val="20"/>
          <w:szCs w:val="20"/>
        </w:rPr>
        <w:t xml:space="preserve"> </w:t>
      </w:r>
      <w:bookmarkEnd w:id="0"/>
    </w:p>
    <w:p w14:paraId="30B1B4F4" w14:textId="77777777" w:rsidR="00097F29" w:rsidRPr="00D13731" w:rsidRDefault="00097F29" w:rsidP="00097F29">
      <w:pPr>
        <w:rPr>
          <w:rFonts w:ascii="Verdana" w:hAnsi="Verdana"/>
          <w:sz w:val="20"/>
          <w:szCs w:val="20"/>
        </w:rPr>
      </w:pPr>
    </w:p>
    <w:p w14:paraId="61264BB5" w14:textId="5A926987" w:rsidR="004D0D5B" w:rsidRPr="00D13731" w:rsidRDefault="00D9661D" w:rsidP="001F2882">
      <w:pPr>
        <w:pBdr>
          <w:top w:val="single" w:sz="4" w:space="1" w:color="auto"/>
          <w:left w:val="single" w:sz="4" w:space="1" w:color="auto"/>
          <w:bottom w:val="single" w:sz="4" w:space="1" w:color="auto"/>
          <w:right w:val="single" w:sz="4" w:space="1" w:color="auto"/>
        </w:pBdr>
        <w:contextualSpacing/>
        <w:jc w:val="both"/>
        <w:rPr>
          <w:rFonts w:ascii="Verdana" w:hAnsi="Verdana"/>
          <w:b/>
          <w:sz w:val="20"/>
          <w:szCs w:val="20"/>
        </w:rPr>
      </w:pPr>
      <w:r w:rsidRPr="00D13731">
        <w:rPr>
          <w:rFonts w:ascii="Verdana" w:hAnsi="Verdana"/>
          <w:b/>
          <w:bCs/>
          <w:sz w:val="20"/>
          <w:szCs w:val="20"/>
        </w:rPr>
        <w:t>Agenda Item Three</w:t>
      </w:r>
      <w:r w:rsidR="00375A25" w:rsidRPr="00D13731">
        <w:rPr>
          <w:rFonts w:ascii="Verdana" w:hAnsi="Verdana"/>
          <w:b/>
          <w:bCs/>
          <w:sz w:val="20"/>
          <w:szCs w:val="20"/>
        </w:rPr>
        <w:t xml:space="preserve">: </w:t>
      </w:r>
      <w:r w:rsidR="006C2B33" w:rsidRPr="00D13731">
        <w:rPr>
          <w:rFonts w:ascii="Verdana" w:hAnsi="Verdana"/>
          <w:b/>
          <w:sz w:val="20"/>
          <w:szCs w:val="20"/>
        </w:rPr>
        <w:t>Autumn Meeting</w:t>
      </w:r>
    </w:p>
    <w:p w14:paraId="68CFB3BC" w14:textId="5BF49D2D" w:rsidR="004D0D5B" w:rsidRPr="00D13731" w:rsidRDefault="004D0D5B" w:rsidP="001F2882">
      <w:pPr>
        <w:contextualSpacing/>
        <w:jc w:val="both"/>
        <w:rPr>
          <w:rFonts w:ascii="Verdana" w:hAnsi="Verdana"/>
          <w:bCs/>
          <w:sz w:val="20"/>
          <w:szCs w:val="20"/>
        </w:rPr>
      </w:pPr>
    </w:p>
    <w:p w14:paraId="01DAD34F" w14:textId="522FEDDC" w:rsidR="00284FCF" w:rsidRPr="00D13731" w:rsidRDefault="001943E1" w:rsidP="001F2882">
      <w:pPr>
        <w:contextualSpacing/>
        <w:jc w:val="both"/>
        <w:rPr>
          <w:rFonts w:ascii="Verdana" w:hAnsi="Verdana"/>
          <w:bCs/>
          <w:sz w:val="20"/>
          <w:szCs w:val="20"/>
        </w:rPr>
      </w:pPr>
      <w:r w:rsidRPr="00D13731">
        <w:rPr>
          <w:rFonts w:ascii="Verdana" w:hAnsi="Verdana"/>
          <w:bCs/>
          <w:sz w:val="20"/>
          <w:szCs w:val="20"/>
        </w:rPr>
        <w:t xml:space="preserve">3.1 </w:t>
      </w:r>
      <w:r w:rsidR="00905022" w:rsidRPr="00D13731">
        <w:rPr>
          <w:rFonts w:ascii="Verdana" w:hAnsi="Verdana"/>
          <w:bCs/>
          <w:sz w:val="20"/>
          <w:szCs w:val="20"/>
        </w:rPr>
        <w:t xml:space="preserve">The programme will include a </w:t>
      </w:r>
      <w:r w:rsidR="00105C02" w:rsidRPr="00D13731">
        <w:rPr>
          <w:rFonts w:ascii="Verdana" w:hAnsi="Verdana"/>
          <w:bCs/>
          <w:sz w:val="20"/>
          <w:szCs w:val="20"/>
        </w:rPr>
        <w:t xml:space="preserve">Zoom meeting </w:t>
      </w:r>
      <w:r w:rsidR="00905022" w:rsidRPr="00D13731">
        <w:rPr>
          <w:rFonts w:ascii="Verdana" w:hAnsi="Verdana"/>
          <w:bCs/>
          <w:sz w:val="20"/>
          <w:szCs w:val="20"/>
        </w:rPr>
        <w:t xml:space="preserve">for the Council </w:t>
      </w:r>
      <w:r w:rsidR="00CE544F" w:rsidRPr="00D13731">
        <w:rPr>
          <w:rFonts w:ascii="Verdana" w:hAnsi="Verdana"/>
          <w:bCs/>
          <w:sz w:val="20"/>
          <w:szCs w:val="20"/>
        </w:rPr>
        <w:t xml:space="preserve">Committee </w:t>
      </w:r>
      <w:r w:rsidR="00905022" w:rsidRPr="00D13731">
        <w:rPr>
          <w:rFonts w:ascii="Verdana" w:hAnsi="Verdana"/>
          <w:bCs/>
          <w:sz w:val="20"/>
          <w:szCs w:val="20"/>
        </w:rPr>
        <w:t xml:space="preserve">over </w:t>
      </w:r>
      <w:r w:rsidR="00105C02" w:rsidRPr="00D13731">
        <w:rPr>
          <w:rFonts w:ascii="Verdana" w:hAnsi="Verdana"/>
          <w:bCs/>
          <w:sz w:val="20"/>
          <w:szCs w:val="20"/>
        </w:rPr>
        <w:t>lunch</w:t>
      </w:r>
      <w:r w:rsidR="00905022" w:rsidRPr="00D13731">
        <w:rPr>
          <w:rFonts w:ascii="Verdana" w:hAnsi="Verdana"/>
          <w:bCs/>
          <w:sz w:val="20"/>
          <w:szCs w:val="20"/>
        </w:rPr>
        <w:t xml:space="preserve"> on </w:t>
      </w:r>
      <w:r w:rsidR="0032319D" w:rsidRPr="00D13731">
        <w:rPr>
          <w:rFonts w:ascii="Verdana" w:hAnsi="Verdana"/>
          <w:bCs/>
          <w:sz w:val="20"/>
          <w:szCs w:val="20"/>
        </w:rPr>
        <w:t xml:space="preserve">Wednesday </w:t>
      </w:r>
      <w:r w:rsidR="008C1174" w:rsidRPr="00D13731">
        <w:rPr>
          <w:rFonts w:ascii="Verdana" w:hAnsi="Verdana"/>
          <w:bCs/>
          <w:sz w:val="20"/>
          <w:szCs w:val="20"/>
        </w:rPr>
        <w:t>25 November at 12.30</w:t>
      </w:r>
      <w:r w:rsidR="0032319D" w:rsidRPr="00D13731">
        <w:rPr>
          <w:rFonts w:ascii="Verdana" w:hAnsi="Verdana"/>
          <w:bCs/>
          <w:sz w:val="20"/>
          <w:szCs w:val="20"/>
        </w:rPr>
        <w:t xml:space="preserve">. </w:t>
      </w:r>
      <w:r w:rsidR="008C1174" w:rsidRPr="00D13731">
        <w:rPr>
          <w:rFonts w:ascii="Verdana" w:hAnsi="Verdana"/>
          <w:bCs/>
          <w:sz w:val="20"/>
          <w:szCs w:val="20"/>
        </w:rPr>
        <w:t xml:space="preserve"> </w:t>
      </w:r>
    </w:p>
    <w:p w14:paraId="6E308E56" w14:textId="77777777" w:rsidR="008C1174" w:rsidRPr="00D13731" w:rsidRDefault="008C1174" w:rsidP="001F2882">
      <w:pPr>
        <w:contextualSpacing/>
        <w:jc w:val="both"/>
        <w:rPr>
          <w:rFonts w:ascii="Verdana" w:hAnsi="Verdana"/>
          <w:bCs/>
          <w:sz w:val="20"/>
          <w:szCs w:val="20"/>
        </w:rPr>
      </w:pPr>
    </w:p>
    <w:p w14:paraId="0480FA83" w14:textId="625399B0" w:rsidR="00284FCF" w:rsidRPr="00D13731" w:rsidRDefault="001943E1" w:rsidP="001F2882">
      <w:pPr>
        <w:contextualSpacing/>
        <w:jc w:val="both"/>
        <w:rPr>
          <w:rFonts w:ascii="Verdana" w:hAnsi="Verdana"/>
          <w:bCs/>
          <w:sz w:val="20"/>
          <w:szCs w:val="20"/>
        </w:rPr>
      </w:pPr>
      <w:r w:rsidRPr="00D13731">
        <w:rPr>
          <w:rFonts w:ascii="Verdana" w:hAnsi="Verdana"/>
          <w:bCs/>
          <w:sz w:val="20"/>
          <w:szCs w:val="20"/>
        </w:rPr>
        <w:t xml:space="preserve">3.2 </w:t>
      </w:r>
      <w:r w:rsidR="00284FCF" w:rsidRPr="00D13731">
        <w:rPr>
          <w:rFonts w:ascii="Verdana" w:hAnsi="Verdana"/>
          <w:bCs/>
          <w:sz w:val="20"/>
          <w:szCs w:val="20"/>
        </w:rPr>
        <w:t>The Zoom meeting will include workshops</w:t>
      </w:r>
      <w:r w:rsidR="006A6D3C" w:rsidRPr="00D13731">
        <w:rPr>
          <w:rFonts w:ascii="Verdana" w:hAnsi="Verdana"/>
          <w:bCs/>
          <w:sz w:val="20"/>
          <w:szCs w:val="20"/>
        </w:rPr>
        <w:t xml:space="preserve"> on abstracts</w:t>
      </w:r>
      <w:r w:rsidR="00AB697E" w:rsidRPr="00D13731">
        <w:rPr>
          <w:rFonts w:ascii="Verdana" w:hAnsi="Verdana"/>
          <w:bCs/>
          <w:sz w:val="20"/>
          <w:szCs w:val="20"/>
        </w:rPr>
        <w:t xml:space="preserve">, </w:t>
      </w:r>
      <w:r w:rsidR="006A6D3C" w:rsidRPr="00D13731">
        <w:rPr>
          <w:rFonts w:ascii="Verdana" w:hAnsi="Verdana"/>
          <w:bCs/>
          <w:sz w:val="20"/>
          <w:szCs w:val="20"/>
        </w:rPr>
        <w:t xml:space="preserve">increasing membership </w:t>
      </w:r>
      <w:r w:rsidR="005E38C0" w:rsidRPr="00D13731">
        <w:rPr>
          <w:rFonts w:ascii="Verdana" w:hAnsi="Verdana"/>
          <w:bCs/>
          <w:sz w:val="20"/>
          <w:szCs w:val="20"/>
        </w:rPr>
        <w:t xml:space="preserve">of the </w:t>
      </w:r>
      <w:r w:rsidR="008C1174" w:rsidRPr="00D13731">
        <w:rPr>
          <w:rFonts w:ascii="Verdana" w:hAnsi="Verdana"/>
          <w:bCs/>
          <w:sz w:val="20"/>
          <w:szCs w:val="20"/>
        </w:rPr>
        <w:t xml:space="preserve">Council </w:t>
      </w:r>
      <w:r w:rsidR="006A6D3C" w:rsidRPr="00D13731">
        <w:rPr>
          <w:rFonts w:ascii="Verdana" w:hAnsi="Verdana"/>
          <w:bCs/>
          <w:sz w:val="20"/>
          <w:szCs w:val="20"/>
        </w:rPr>
        <w:t xml:space="preserve">and </w:t>
      </w:r>
      <w:r w:rsidR="00AB697E" w:rsidRPr="00D13731">
        <w:rPr>
          <w:rFonts w:ascii="Verdana" w:hAnsi="Verdana"/>
          <w:bCs/>
          <w:sz w:val="20"/>
          <w:szCs w:val="20"/>
        </w:rPr>
        <w:t xml:space="preserve">widening </w:t>
      </w:r>
      <w:r w:rsidR="008C1174" w:rsidRPr="00D13731">
        <w:rPr>
          <w:rFonts w:ascii="Verdana" w:hAnsi="Verdana"/>
          <w:bCs/>
          <w:sz w:val="20"/>
          <w:szCs w:val="20"/>
        </w:rPr>
        <w:t xml:space="preserve">participation in BGS regional </w:t>
      </w:r>
      <w:r w:rsidR="005E38C0" w:rsidRPr="00D13731">
        <w:rPr>
          <w:rFonts w:ascii="Verdana" w:hAnsi="Verdana"/>
          <w:bCs/>
          <w:sz w:val="20"/>
          <w:szCs w:val="20"/>
        </w:rPr>
        <w:t>activities</w:t>
      </w:r>
      <w:r w:rsidR="008C1174" w:rsidRPr="00D13731">
        <w:rPr>
          <w:rFonts w:ascii="Verdana" w:hAnsi="Verdana"/>
          <w:bCs/>
          <w:sz w:val="20"/>
          <w:szCs w:val="20"/>
        </w:rPr>
        <w:t xml:space="preserve">. </w:t>
      </w:r>
    </w:p>
    <w:p w14:paraId="2E2784D3" w14:textId="3D1F53EA" w:rsidR="00905022" w:rsidRPr="00D13731" w:rsidRDefault="00905022" w:rsidP="001F2882">
      <w:pPr>
        <w:contextualSpacing/>
        <w:jc w:val="both"/>
        <w:rPr>
          <w:rFonts w:ascii="Verdana" w:hAnsi="Verdana"/>
          <w:bCs/>
          <w:sz w:val="20"/>
          <w:szCs w:val="20"/>
        </w:rPr>
      </w:pPr>
    </w:p>
    <w:p w14:paraId="75E319DC" w14:textId="3C2B5462" w:rsidR="00905022" w:rsidRPr="00D13731" w:rsidRDefault="001943E1" w:rsidP="001F2882">
      <w:pPr>
        <w:contextualSpacing/>
        <w:jc w:val="both"/>
        <w:rPr>
          <w:rFonts w:ascii="Verdana" w:hAnsi="Verdana"/>
          <w:bCs/>
          <w:sz w:val="20"/>
          <w:szCs w:val="20"/>
        </w:rPr>
      </w:pPr>
      <w:r w:rsidRPr="00D13731">
        <w:rPr>
          <w:rFonts w:ascii="Verdana" w:hAnsi="Verdana"/>
          <w:bCs/>
          <w:sz w:val="20"/>
          <w:szCs w:val="20"/>
        </w:rPr>
        <w:t xml:space="preserve">3.3 </w:t>
      </w:r>
      <w:r w:rsidR="00527644" w:rsidRPr="00D13731">
        <w:rPr>
          <w:rFonts w:ascii="Verdana" w:hAnsi="Verdana"/>
          <w:bCs/>
          <w:sz w:val="20"/>
          <w:szCs w:val="20"/>
        </w:rPr>
        <w:t xml:space="preserve">Videos on the </w:t>
      </w:r>
      <w:r w:rsidR="005E38C0" w:rsidRPr="00D13731">
        <w:rPr>
          <w:rFonts w:ascii="Verdana" w:hAnsi="Verdana"/>
          <w:bCs/>
          <w:sz w:val="20"/>
          <w:szCs w:val="20"/>
        </w:rPr>
        <w:t xml:space="preserve">various </w:t>
      </w:r>
      <w:r w:rsidR="00527644" w:rsidRPr="00D13731">
        <w:rPr>
          <w:rFonts w:ascii="Verdana" w:hAnsi="Verdana"/>
          <w:bCs/>
          <w:sz w:val="20"/>
          <w:szCs w:val="20"/>
        </w:rPr>
        <w:t xml:space="preserve">members </w:t>
      </w:r>
      <w:r w:rsidR="005E38C0" w:rsidRPr="00D13731">
        <w:rPr>
          <w:rFonts w:ascii="Verdana" w:hAnsi="Verdana"/>
          <w:bCs/>
          <w:sz w:val="20"/>
          <w:szCs w:val="20"/>
        </w:rPr>
        <w:t>of the Council</w:t>
      </w:r>
      <w:r w:rsidR="00CE544F" w:rsidRPr="00D13731">
        <w:rPr>
          <w:rFonts w:ascii="Verdana" w:hAnsi="Verdana"/>
          <w:bCs/>
          <w:sz w:val="20"/>
          <w:szCs w:val="20"/>
        </w:rPr>
        <w:t xml:space="preserve"> Committee</w:t>
      </w:r>
      <w:r w:rsidR="005E38C0" w:rsidRPr="00D13731">
        <w:rPr>
          <w:rFonts w:ascii="Verdana" w:hAnsi="Verdana"/>
          <w:bCs/>
          <w:sz w:val="20"/>
          <w:szCs w:val="20"/>
        </w:rPr>
        <w:t xml:space="preserve">, </w:t>
      </w:r>
      <w:r w:rsidR="00284FCF" w:rsidRPr="00D13731">
        <w:rPr>
          <w:rFonts w:ascii="Verdana" w:hAnsi="Verdana"/>
          <w:bCs/>
          <w:sz w:val="20"/>
          <w:szCs w:val="20"/>
        </w:rPr>
        <w:t xml:space="preserve">to assist </w:t>
      </w:r>
      <w:r w:rsidR="005E38C0" w:rsidRPr="00D13731">
        <w:rPr>
          <w:rFonts w:ascii="Verdana" w:hAnsi="Verdana"/>
          <w:bCs/>
          <w:sz w:val="20"/>
          <w:szCs w:val="20"/>
        </w:rPr>
        <w:t xml:space="preserve">with </w:t>
      </w:r>
      <w:r w:rsidR="00284FCF" w:rsidRPr="00D13731">
        <w:rPr>
          <w:rFonts w:ascii="Verdana" w:hAnsi="Verdana"/>
          <w:bCs/>
          <w:sz w:val="20"/>
          <w:szCs w:val="20"/>
        </w:rPr>
        <w:t>recruitment</w:t>
      </w:r>
      <w:r w:rsidR="005E38C0" w:rsidRPr="00D13731">
        <w:rPr>
          <w:rFonts w:ascii="Verdana" w:hAnsi="Verdana"/>
          <w:bCs/>
          <w:sz w:val="20"/>
          <w:szCs w:val="20"/>
        </w:rPr>
        <w:t>,</w:t>
      </w:r>
      <w:r w:rsidR="00284FCF" w:rsidRPr="00D13731">
        <w:rPr>
          <w:rFonts w:ascii="Verdana" w:hAnsi="Verdana"/>
          <w:bCs/>
          <w:sz w:val="20"/>
          <w:szCs w:val="20"/>
        </w:rPr>
        <w:t xml:space="preserve"> </w:t>
      </w:r>
      <w:r w:rsidR="00527644" w:rsidRPr="00D13731">
        <w:rPr>
          <w:rFonts w:ascii="Verdana" w:hAnsi="Verdana"/>
          <w:bCs/>
          <w:sz w:val="20"/>
          <w:szCs w:val="20"/>
        </w:rPr>
        <w:t xml:space="preserve">will be posted on the </w:t>
      </w:r>
      <w:r w:rsidR="00284FCF" w:rsidRPr="00D13731">
        <w:rPr>
          <w:rFonts w:ascii="Verdana" w:hAnsi="Verdana"/>
          <w:bCs/>
          <w:sz w:val="20"/>
          <w:szCs w:val="20"/>
        </w:rPr>
        <w:t xml:space="preserve">BGS </w:t>
      </w:r>
      <w:r w:rsidR="00527644" w:rsidRPr="00D13731">
        <w:rPr>
          <w:rFonts w:ascii="Verdana" w:hAnsi="Verdana"/>
          <w:bCs/>
          <w:sz w:val="20"/>
          <w:szCs w:val="20"/>
        </w:rPr>
        <w:t>website after the event</w:t>
      </w:r>
      <w:r w:rsidR="009C2EE8" w:rsidRPr="00D13731">
        <w:rPr>
          <w:rFonts w:ascii="Verdana" w:hAnsi="Verdana"/>
          <w:bCs/>
          <w:sz w:val="20"/>
          <w:szCs w:val="20"/>
        </w:rPr>
        <w:t>, possibly in the new year.</w:t>
      </w:r>
      <w:r w:rsidR="00527644" w:rsidRPr="00D13731">
        <w:rPr>
          <w:rFonts w:ascii="Verdana" w:hAnsi="Verdana"/>
          <w:bCs/>
          <w:sz w:val="20"/>
          <w:szCs w:val="20"/>
        </w:rPr>
        <w:t xml:space="preserve"> </w:t>
      </w:r>
    </w:p>
    <w:p w14:paraId="52BD43CB" w14:textId="77777777" w:rsidR="006C2B33" w:rsidRPr="00D13731" w:rsidRDefault="006C2B33" w:rsidP="006C2B33">
      <w:pPr>
        <w:contextualSpacing/>
        <w:rPr>
          <w:rFonts w:ascii="Verdana" w:hAnsi="Verdana"/>
          <w:bCs/>
          <w:sz w:val="20"/>
          <w:szCs w:val="20"/>
        </w:rPr>
      </w:pPr>
    </w:p>
    <w:p w14:paraId="44352451" w14:textId="2ABC9C1B" w:rsidR="006C2B33" w:rsidRPr="00D13731" w:rsidRDefault="00D9661D" w:rsidP="00D9661D">
      <w:pPr>
        <w:pBdr>
          <w:top w:val="single" w:sz="4" w:space="1" w:color="auto"/>
          <w:left w:val="single" w:sz="4" w:space="1" w:color="auto"/>
          <w:bottom w:val="single" w:sz="4" w:space="1" w:color="auto"/>
          <w:right w:val="single" w:sz="4" w:space="1" w:color="auto"/>
        </w:pBdr>
        <w:contextualSpacing/>
        <w:rPr>
          <w:rFonts w:ascii="Verdana" w:hAnsi="Verdana"/>
          <w:b/>
          <w:bCs/>
          <w:iCs/>
          <w:sz w:val="20"/>
          <w:szCs w:val="20"/>
        </w:rPr>
      </w:pPr>
      <w:r w:rsidRPr="00D13731">
        <w:rPr>
          <w:rFonts w:ascii="Verdana" w:hAnsi="Verdana"/>
          <w:b/>
          <w:bCs/>
          <w:sz w:val="20"/>
          <w:szCs w:val="20"/>
        </w:rPr>
        <w:t xml:space="preserve">Agenda Item </w:t>
      </w:r>
      <w:r w:rsidR="00601345" w:rsidRPr="00D13731">
        <w:rPr>
          <w:rFonts w:ascii="Verdana" w:hAnsi="Verdana"/>
          <w:b/>
          <w:bCs/>
          <w:sz w:val="20"/>
          <w:szCs w:val="20"/>
        </w:rPr>
        <w:t>Four</w:t>
      </w:r>
      <w:r w:rsidR="00375A25" w:rsidRPr="00D13731">
        <w:rPr>
          <w:rFonts w:ascii="Verdana" w:hAnsi="Verdana"/>
          <w:b/>
          <w:bCs/>
          <w:sz w:val="20"/>
          <w:szCs w:val="20"/>
        </w:rPr>
        <w:t xml:space="preserve">: </w:t>
      </w:r>
      <w:r w:rsidR="006C2B33" w:rsidRPr="00D13731">
        <w:rPr>
          <w:rFonts w:ascii="Verdana" w:hAnsi="Verdana"/>
          <w:b/>
          <w:bCs/>
          <w:iCs/>
          <w:sz w:val="20"/>
          <w:szCs w:val="20"/>
        </w:rPr>
        <w:t>Florence Nightingale Foundation</w:t>
      </w:r>
    </w:p>
    <w:p w14:paraId="12A8C97F" w14:textId="77777777" w:rsidR="006C2B33" w:rsidRPr="00D13731" w:rsidRDefault="006C2B33" w:rsidP="006C2B33">
      <w:pPr>
        <w:contextualSpacing/>
        <w:rPr>
          <w:rFonts w:ascii="Verdana" w:hAnsi="Verdana"/>
          <w:bCs/>
          <w:iCs/>
          <w:sz w:val="20"/>
          <w:szCs w:val="20"/>
        </w:rPr>
      </w:pPr>
    </w:p>
    <w:p w14:paraId="61E2DC5A" w14:textId="22ACA647" w:rsidR="00A14A70" w:rsidRPr="00D13731" w:rsidRDefault="001943E1" w:rsidP="006C2B33">
      <w:pPr>
        <w:spacing w:line="276" w:lineRule="auto"/>
        <w:contextualSpacing/>
        <w:jc w:val="both"/>
        <w:rPr>
          <w:rFonts w:ascii="Verdana" w:hAnsi="Verdana"/>
          <w:sz w:val="20"/>
          <w:szCs w:val="20"/>
        </w:rPr>
      </w:pPr>
      <w:r w:rsidRPr="00D13731">
        <w:rPr>
          <w:rFonts w:ascii="Verdana" w:hAnsi="Verdana"/>
          <w:sz w:val="20"/>
          <w:szCs w:val="20"/>
        </w:rPr>
        <w:t xml:space="preserve">4.1 </w:t>
      </w:r>
      <w:r w:rsidR="003F5C80" w:rsidRPr="00D13731">
        <w:rPr>
          <w:rFonts w:ascii="Verdana" w:hAnsi="Verdana"/>
          <w:sz w:val="20"/>
          <w:szCs w:val="20"/>
        </w:rPr>
        <w:t>A meeting has taken place with the head of the academy on the possibility of establishing a scholarship</w:t>
      </w:r>
      <w:r w:rsidR="00A14A70" w:rsidRPr="00D13731">
        <w:rPr>
          <w:rFonts w:ascii="Verdana" w:hAnsi="Verdana"/>
          <w:sz w:val="20"/>
          <w:szCs w:val="20"/>
        </w:rPr>
        <w:t xml:space="preserve"> for nurses</w:t>
      </w:r>
      <w:r w:rsidR="003F5C80" w:rsidRPr="00D13731">
        <w:rPr>
          <w:rFonts w:ascii="Verdana" w:hAnsi="Verdana"/>
          <w:sz w:val="20"/>
          <w:szCs w:val="20"/>
        </w:rPr>
        <w:t>, with S</w:t>
      </w:r>
      <w:r w:rsidR="00E8638F" w:rsidRPr="00D13731">
        <w:rPr>
          <w:rFonts w:ascii="Verdana" w:hAnsi="Verdana"/>
          <w:sz w:val="20"/>
          <w:szCs w:val="20"/>
        </w:rPr>
        <w:t>arah</w:t>
      </w:r>
      <w:r w:rsidR="003F5C80" w:rsidRPr="00D13731">
        <w:rPr>
          <w:rFonts w:ascii="Verdana" w:hAnsi="Verdana"/>
          <w:sz w:val="20"/>
          <w:szCs w:val="20"/>
        </w:rPr>
        <w:t xml:space="preserve"> and L</w:t>
      </w:r>
      <w:r w:rsidR="00E8638F" w:rsidRPr="00D13731">
        <w:rPr>
          <w:rFonts w:ascii="Verdana" w:hAnsi="Verdana"/>
          <w:sz w:val="20"/>
          <w:szCs w:val="20"/>
        </w:rPr>
        <w:t>ucy</w:t>
      </w:r>
      <w:r w:rsidR="003F5C80" w:rsidRPr="00D13731">
        <w:rPr>
          <w:rFonts w:ascii="Verdana" w:hAnsi="Verdana"/>
          <w:sz w:val="20"/>
          <w:szCs w:val="20"/>
        </w:rPr>
        <w:t xml:space="preserve"> representing the BGS. </w:t>
      </w:r>
      <w:proofErr w:type="gramStart"/>
      <w:r w:rsidR="00A14A70" w:rsidRPr="00D13731">
        <w:rPr>
          <w:rFonts w:ascii="Verdana" w:hAnsi="Verdana"/>
          <w:sz w:val="20"/>
          <w:szCs w:val="20"/>
        </w:rPr>
        <w:t>At the moment</w:t>
      </w:r>
      <w:proofErr w:type="gramEnd"/>
      <w:r w:rsidR="006235D4" w:rsidRPr="00D13731">
        <w:rPr>
          <w:rFonts w:ascii="Verdana" w:hAnsi="Verdana"/>
          <w:sz w:val="20"/>
          <w:szCs w:val="20"/>
        </w:rPr>
        <w:t>,</w:t>
      </w:r>
      <w:r w:rsidR="00A14A70" w:rsidRPr="00D13731">
        <w:rPr>
          <w:rFonts w:ascii="Verdana" w:hAnsi="Verdana"/>
          <w:sz w:val="20"/>
          <w:szCs w:val="20"/>
        </w:rPr>
        <w:t xml:space="preserve"> talks are very much at an initial stage,</w:t>
      </w:r>
      <w:r w:rsidR="006235D4" w:rsidRPr="00D13731">
        <w:rPr>
          <w:rFonts w:ascii="Verdana" w:hAnsi="Verdana"/>
          <w:sz w:val="20"/>
          <w:szCs w:val="20"/>
        </w:rPr>
        <w:t xml:space="preserve"> and are </w:t>
      </w:r>
      <w:r w:rsidR="00A14A70" w:rsidRPr="00D13731">
        <w:rPr>
          <w:rFonts w:ascii="Verdana" w:hAnsi="Verdana"/>
          <w:sz w:val="20"/>
          <w:szCs w:val="20"/>
        </w:rPr>
        <w:t xml:space="preserve">subject to </w:t>
      </w:r>
      <w:r w:rsidR="00543E75" w:rsidRPr="00D13731">
        <w:rPr>
          <w:rFonts w:ascii="Verdana" w:hAnsi="Verdana"/>
          <w:sz w:val="20"/>
          <w:szCs w:val="20"/>
        </w:rPr>
        <w:t xml:space="preserve">the final agreed model being </w:t>
      </w:r>
      <w:r w:rsidR="00A14A70" w:rsidRPr="00D13731">
        <w:rPr>
          <w:rFonts w:ascii="Verdana" w:hAnsi="Verdana"/>
          <w:sz w:val="20"/>
          <w:szCs w:val="20"/>
        </w:rPr>
        <w:t>approv</w:t>
      </w:r>
      <w:r w:rsidR="00543E75" w:rsidRPr="00D13731">
        <w:rPr>
          <w:rFonts w:ascii="Verdana" w:hAnsi="Verdana"/>
          <w:sz w:val="20"/>
          <w:szCs w:val="20"/>
        </w:rPr>
        <w:t xml:space="preserve">ed </w:t>
      </w:r>
      <w:r w:rsidR="00A14A70" w:rsidRPr="00D13731">
        <w:rPr>
          <w:rFonts w:ascii="Verdana" w:hAnsi="Verdana"/>
          <w:sz w:val="20"/>
          <w:szCs w:val="20"/>
        </w:rPr>
        <w:t>by the BGS T</w:t>
      </w:r>
      <w:r w:rsidR="0032319D" w:rsidRPr="00D13731">
        <w:rPr>
          <w:rFonts w:ascii="Verdana" w:hAnsi="Verdana"/>
          <w:sz w:val="20"/>
          <w:szCs w:val="20"/>
        </w:rPr>
        <w:t xml:space="preserve">rustee </w:t>
      </w:r>
      <w:r w:rsidR="00A14A70" w:rsidRPr="00D13731">
        <w:rPr>
          <w:rFonts w:ascii="Verdana" w:hAnsi="Verdana"/>
          <w:sz w:val="20"/>
          <w:szCs w:val="20"/>
        </w:rPr>
        <w:t>B</w:t>
      </w:r>
      <w:r w:rsidR="0032319D" w:rsidRPr="00D13731">
        <w:rPr>
          <w:rFonts w:ascii="Verdana" w:hAnsi="Verdana"/>
          <w:sz w:val="20"/>
          <w:szCs w:val="20"/>
        </w:rPr>
        <w:t>oard</w:t>
      </w:r>
      <w:r w:rsidR="00A14A70" w:rsidRPr="00D13731">
        <w:rPr>
          <w:rFonts w:ascii="Verdana" w:hAnsi="Verdana"/>
          <w:sz w:val="20"/>
          <w:szCs w:val="20"/>
        </w:rPr>
        <w:t xml:space="preserve">. </w:t>
      </w:r>
    </w:p>
    <w:p w14:paraId="5A7C96DC" w14:textId="21DAB6D2" w:rsidR="00A14A70" w:rsidRPr="00D13731" w:rsidRDefault="00A14A70" w:rsidP="006C2B33">
      <w:pPr>
        <w:spacing w:line="276" w:lineRule="auto"/>
        <w:contextualSpacing/>
        <w:jc w:val="both"/>
        <w:rPr>
          <w:rFonts w:ascii="Verdana" w:hAnsi="Verdana"/>
          <w:b/>
          <w:bCs/>
          <w:sz w:val="20"/>
          <w:szCs w:val="20"/>
        </w:rPr>
      </w:pPr>
    </w:p>
    <w:p w14:paraId="5EA44F15" w14:textId="0B986EE9" w:rsidR="00F039FF" w:rsidRPr="00D13731" w:rsidRDefault="001943E1" w:rsidP="006C2B33">
      <w:pPr>
        <w:spacing w:line="276" w:lineRule="auto"/>
        <w:contextualSpacing/>
        <w:jc w:val="both"/>
        <w:rPr>
          <w:rFonts w:ascii="Verdana" w:hAnsi="Verdana"/>
          <w:sz w:val="20"/>
          <w:szCs w:val="20"/>
        </w:rPr>
      </w:pPr>
      <w:r w:rsidRPr="00D13731">
        <w:rPr>
          <w:rFonts w:ascii="Verdana" w:hAnsi="Verdana"/>
          <w:sz w:val="20"/>
          <w:szCs w:val="20"/>
        </w:rPr>
        <w:t xml:space="preserve">4.2 </w:t>
      </w:r>
      <w:r w:rsidR="00E40623" w:rsidRPr="00D13731">
        <w:rPr>
          <w:rFonts w:ascii="Verdana" w:hAnsi="Verdana"/>
          <w:sz w:val="20"/>
          <w:szCs w:val="20"/>
        </w:rPr>
        <w:t xml:space="preserve">It was queried whether a </w:t>
      </w:r>
      <w:r w:rsidR="00C32DD5" w:rsidRPr="00D13731">
        <w:rPr>
          <w:rFonts w:ascii="Verdana" w:hAnsi="Verdana"/>
          <w:sz w:val="20"/>
          <w:szCs w:val="20"/>
        </w:rPr>
        <w:t>scholarship could</w:t>
      </w:r>
      <w:r w:rsidR="007646A3" w:rsidRPr="00D13731">
        <w:rPr>
          <w:rFonts w:ascii="Verdana" w:hAnsi="Verdana"/>
          <w:sz w:val="20"/>
          <w:szCs w:val="20"/>
        </w:rPr>
        <w:t xml:space="preserve"> </w:t>
      </w:r>
      <w:r w:rsidR="00E40623" w:rsidRPr="00D13731">
        <w:rPr>
          <w:rFonts w:ascii="Verdana" w:hAnsi="Verdana"/>
          <w:sz w:val="20"/>
          <w:szCs w:val="20"/>
        </w:rPr>
        <w:t>be awarded for a team rather than an individual</w:t>
      </w:r>
      <w:r w:rsidR="007646A3" w:rsidRPr="00D13731">
        <w:rPr>
          <w:rFonts w:ascii="Verdana" w:hAnsi="Verdana"/>
          <w:sz w:val="20"/>
          <w:szCs w:val="20"/>
        </w:rPr>
        <w:t xml:space="preserve">; it was </w:t>
      </w:r>
      <w:r w:rsidR="00C32DD5" w:rsidRPr="00D13731">
        <w:rPr>
          <w:rFonts w:ascii="Verdana" w:hAnsi="Verdana"/>
          <w:sz w:val="20"/>
          <w:szCs w:val="20"/>
        </w:rPr>
        <w:t xml:space="preserve">explained this may be an option (for example if funding from Health </w:t>
      </w:r>
      <w:r w:rsidR="00C32DD5" w:rsidRPr="00D13731">
        <w:rPr>
          <w:rFonts w:ascii="Verdana" w:hAnsi="Verdana"/>
          <w:sz w:val="20"/>
          <w:szCs w:val="20"/>
        </w:rPr>
        <w:lastRenderedPageBreak/>
        <w:t xml:space="preserve">Education England could be secured) </w:t>
      </w:r>
      <w:r w:rsidR="007646A3" w:rsidRPr="00D13731">
        <w:rPr>
          <w:rFonts w:ascii="Verdana" w:hAnsi="Verdana"/>
          <w:sz w:val="20"/>
          <w:szCs w:val="20"/>
        </w:rPr>
        <w:t xml:space="preserve">but </w:t>
      </w:r>
      <w:r w:rsidR="00C32DD5" w:rsidRPr="00D13731">
        <w:rPr>
          <w:rFonts w:ascii="Verdana" w:hAnsi="Verdana"/>
          <w:sz w:val="20"/>
          <w:szCs w:val="20"/>
        </w:rPr>
        <w:t xml:space="preserve">initially we will explore a possible </w:t>
      </w:r>
      <w:proofErr w:type="spellStart"/>
      <w:r w:rsidR="00C32DD5" w:rsidRPr="00D13731">
        <w:rPr>
          <w:rFonts w:ascii="Verdana" w:hAnsi="Verdana"/>
          <w:sz w:val="20"/>
          <w:szCs w:val="20"/>
        </w:rPr>
        <w:t>indivudal</w:t>
      </w:r>
      <w:proofErr w:type="spellEnd"/>
      <w:r w:rsidR="00C32DD5" w:rsidRPr="00D13731">
        <w:rPr>
          <w:rFonts w:ascii="Verdana" w:hAnsi="Verdana"/>
          <w:sz w:val="20"/>
          <w:szCs w:val="20"/>
        </w:rPr>
        <w:t xml:space="preserve"> scholarship related to older people’s nursing. </w:t>
      </w:r>
      <w:r w:rsidR="009B68CD" w:rsidRPr="00D13731">
        <w:rPr>
          <w:rFonts w:ascii="Verdana" w:hAnsi="Verdana"/>
          <w:sz w:val="20"/>
          <w:szCs w:val="20"/>
        </w:rPr>
        <w:t xml:space="preserve"> </w:t>
      </w:r>
      <w:r w:rsidR="007646A3" w:rsidRPr="00D13731">
        <w:rPr>
          <w:rFonts w:ascii="Verdana" w:hAnsi="Verdana"/>
          <w:sz w:val="20"/>
          <w:szCs w:val="20"/>
        </w:rPr>
        <w:t xml:space="preserve"> </w:t>
      </w:r>
      <w:r w:rsidR="00E40623" w:rsidRPr="00D13731">
        <w:rPr>
          <w:rFonts w:ascii="Verdana" w:hAnsi="Verdana"/>
          <w:sz w:val="20"/>
          <w:szCs w:val="20"/>
        </w:rPr>
        <w:t xml:space="preserve">  </w:t>
      </w:r>
    </w:p>
    <w:p w14:paraId="4A170DD3" w14:textId="3A96E87C" w:rsidR="00A072C2" w:rsidRPr="00D13731" w:rsidRDefault="00A072C2" w:rsidP="006C2B33">
      <w:pPr>
        <w:spacing w:line="276" w:lineRule="auto"/>
        <w:contextualSpacing/>
        <w:jc w:val="both"/>
        <w:rPr>
          <w:rFonts w:ascii="Verdana" w:hAnsi="Verdana"/>
          <w:sz w:val="20"/>
          <w:szCs w:val="20"/>
        </w:rPr>
      </w:pPr>
    </w:p>
    <w:p w14:paraId="4BBB19DF" w14:textId="4DC490E5" w:rsidR="00D9661D" w:rsidRPr="00D13731" w:rsidRDefault="001943E1" w:rsidP="006C2B33">
      <w:pPr>
        <w:spacing w:line="276" w:lineRule="auto"/>
        <w:contextualSpacing/>
        <w:jc w:val="both"/>
        <w:rPr>
          <w:rFonts w:ascii="Verdana" w:hAnsi="Verdana"/>
          <w:b/>
          <w:bCs/>
          <w:sz w:val="20"/>
          <w:szCs w:val="20"/>
        </w:rPr>
      </w:pPr>
      <w:r w:rsidRPr="00D13731">
        <w:rPr>
          <w:rFonts w:ascii="Verdana" w:hAnsi="Verdana"/>
          <w:sz w:val="20"/>
          <w:szCs w:val="20"/>
        </w:rPr>
        <w:t xml:space="preserve">4.3 </w:t>
      </w:r>
      <w:r w:rsidR="00A072C2" w:rsidRPr="00D13731">
        <w:rPr>
          <w:rFonts w:ascii="Verdana" w:hAnsi="Verdana"/>
          <w:sz w:val="20"/>
          <w:szCs w:val="20"/>
        </w:rPr>
        <w:t xml:space="preserve">It was </w:t>
      </w:r>
      <w:r w:rsidR="00C32DD5" w:rsidRPr="00D13731">
        <w:rPr>
          <w:rFonts w:ascii="Verdana" w:hAnsi="Verdana"/>
          <w:sz w:val="20"/>
          <w:szCs w:val="20"/>
        </w:rPr>
        <w:t>confirmed that any</w:t>
      </w:r>
      <w:r w:rsidR="00A072C2" w:rsidRPr="00D13731">
        <w:rPr>
          <w:rFonts w:ascii="Verdana" w:hAnsi="Verdana"/>
          <w:sz w:val="20"/>
          <w:szCs w:val="20"/>
        </w:rPr>
        <w:t xml:space="preserve"> scholarship </w:t>
      </w:r>
      <w:r w:rsidR="00C32DD5" w:rsidRPr="00D13731">
        <w:rPr>
          <w:rFonts w:ascii="Verdana" w:hAnsi="Verdana"/>
          <w:sz w:val="20"/>
          <w:szCs w:val="20"/>
        </w:rPr>
        <w:t xml:space="preserve">would be available UK-wide across the four nations. </w:t>
      </w:r>
      <w:r w:rsidR="00E8638F" w:rsidRPr="00D13731">
        <w:rPr>
          <w:rFonts w:ascii="Verdana" w:hAnsi="Verdana"/>
          <w:sz w:val="20"/>
          <w:szCs w:val="20"/>
        </w:rPr>
        <w:t xml:space="preserve"> </w:t>
      </w:r>
      <w:r w:rsidR="003F5C80" w:rsidRPr="00D13731">
        <w:rPr>
          <w:rFonts w:ascii="Verdana" w:hAnsi="Verdana"/>
          <w:b/>
          <w:bCs/>
          <w:sz w:val="20"/>
          <w:szCs w:val="20"/>
        </w:rPr>
        <w:t xml:space="preserve">  </w:t>
      </w:r>
    </w:p>
    <w:p w14:paraId="2D04C509" w14:textId="77777777" w:rsidR="003F5C80" w:rsidRPr="00D13731" w:rsidRDefault="003F5C80" w:rsidP="006C2B33">
      <w:pPr>
        <w:spacing w:line="276" w:lineRule="auto"/>
        <w:contextualSpacing/>
        <w:jc w:val="both"/>
        <w:rPr>
          <w:rFonts w:ascii="Verdana" w:hAnsi="Verdana"/>
          <w:b/>
          <w:bCs/>
          <w:sz w:val="20"/>
          <w:szCs w:val="20"/>
        </w:rPr>
      </w:pPr>
    </w:p>
    <w:p w14:paraId="01C2B453" w14:textId="100742CC" w:rsidR="006C2B33" w:rsidRPr="00D13731" w:rsidRDefault="00D9661D" w:rsidP="00D9661D">
      <w:pPr>
        <w:pBdr>
          <w:top w:val="single" w:sz="4" w:space="1" w:color="auto"/>
          <w:left w:val="single" w:sz="4" w:space="1" w:color="auto"/>
          <w:bottom w:val="single" w:sz="4" w:space="1" w:color="auto"/>
          <w:right w:val="single" w:sz="4" w:space="1" w:color="auto"/>
        </w:pBdr>
        <w:spacing w:line="276" w:lineRule="auto"/>
        <w:contextualSpacing/>
        <w:jc w:val="both"/>
        <w:rPr>
          <w:rStyle w:val="NoneA"/>
          <w:rFonts w:ascii="Verdana" w:hAnsi="Verdana"/>
          <w:b/>
          <w:bCs/>
          <w:iCs/>
          <w:sz w:val="20"/>
          <w:szCs w:val="20"/>
        </w:rPr>
      </w:pPr>
      <w:r w:rsidRPr="00D13731">
        <w:rPr>
          <w:rFonts w:ascii="Verdana" w:hAnsi="Verdana"/>
          <w:b/>
          <w:bCs/>
          <w:sz w:val="20"/>
          <w:szCs w:val="20"/>
        </w:rPr>
        <w:t xml:space="preserve">Agenda Item </w:t>
      </w:r>
      <w:r w:rsidR="00554252" w:rsidRPr="00D13731">
        <w:rPr>
          <w:rFonts w:ascii="Verdana" w:hAnsi="Verdana"/>
          <w:b/>
          <w:bCs/>
          <w:sz w:val="20"/>
          <w:szCs w:val="20"/>
        </w:rPr>
        <w:t>Five</w:t>
      </w:r>
      <w:r w:rsidR="00375A25" w:rsidRPr="00D13731">
        <w:rPr>
          <w:rFonts w:ascii="Verdana" w:hAnsi="Verdana"/>
          <w:b/>
          <w:bCs/>
          <w:sz w:val="20"/>
          <w:szCs w:val="20"/>
        </w:rPr>
        <w:t xml:space="preserve">: The </w:t>
      </w:r>
      <w:r w:rsidR="006C2B33" w:rsidRPr="00D13731">
        <w:rPr>
          <w:rFonts w:ascii="Verdana" w:hAnsi="Verdana"/>
          <w:b/>
          <w:bCs/>
          <w:iCs/>
          <w:sz w:val="20"/>
          <w:szCs w:val="20"/>
        </w:rPr>
        <w:t>Campbell Collaborative</w:t>
      </w:r>
    </w:p>
    <w:p w14:paraId="182E2058" w14:textId="3C9B7C07" w:rsidR="006C2B33" w:rsidRPr="00D13731" w:rsidRDefault="006C2B33" w:rsidP="003B4A27">
      <w:pPr>
        <w:spacing w:line="276" w:lineRule="auto"/>
        <w:contextualSpacing/>
        <w:jc w:val="both"/>
        <w:rPr>
          <w:rStyle w:val="NoneA"/>
          <w:rFonts w:ascii="Verdana" w:hAnsi="Verdana"/>
          <w:b/>
          <w:bCs/>
          <w:iCs/>
          <w:sz w:val="20"/>
          <w:szCs w:val="20"/>
        </w:rPr>
      </w:pPr>
    </w:p>
    <w:p w14:paraId="4B5C6F40" w14:textId="087238F9" w:rsidR="00063FAD" w:rsidRPr="00D13731" w:rsidRDefault="001943E1" w:rsidP="003B4A27">
      <w:pPr>
        <w:spacing w:line="276" w:lineRule="auto"/>
        <w:contextualSpacing/>
        <w:jc w:val="both"/>
        <w:rPr>
          <w:rStyle w:val="NoneA"/>
          <w:rFonts w:ascii="Verdana" w:hAnsi="Verdana"/>
          <w:iCs/>
          <w:color w:val="4F81BD" w:themeColor="accent1"/>
          <w:sz w:val="20"/>
          <w:szCs w:val="20"/>
        </w:rPr>
      </w:pPr>
      <w:r w:rsidRPr="00D13731">
        <w:rPr>
          <w:rStyle w:val="NoneA"/>
          <w:rFonts w:ascii="Verdana" w:hAnsi="Verdana"/>
          <w:iCs/>
          <w:sz w:val="20"/>
          <w:szCs w:val="20"/>
        </w:rPr>
        <w:t xml:space="preserve">5.1 </w:t>
      </w:r>
      <w:r w:rsidR="003F7E0E" w:rsidRPr="00D13731">
        <w:rPr>
          <w:rStyle w:val="NoneA"/>
          <w:rFonts w:ascii="Verdana" w:hAnsi="Verdana"/>
          <w:iCs/>
          <w:sz w:val="20"/>
          <w:szCs w:val="20"/>
        </w:rPr>
        <w:t>The C</w:t>
      </w:r>
      <w:r w:rsidR="00DD3BCB" w:rsidRPr="00D13731">
        <w:rPr>
          <w:rStyle w:val="NoneA"/>
          <w:rFonts w:ascii="Verdana" w:hAnsi="Verdana"/>
          <w:iCs/>
          <w:sz w:val="20"/>
          <w:szCs w:val="20"/>
        </w:rPr>
        <w:t xml:space="preserve">ampbell </w:t>
      </w:r>
      <w:r w:rsidR="003F7E0E" w:rsidRPr="00D13731">
        <w:rPr>
          <w:rStyle w:val="NoneA"/>
          <w:rFonts w:ascii="Verdana" w:hAnsi="Verdana"/>
          <w:iCs/>
          <w:sz w:val="20"/>
          <w:szCs w:val="20"/>
        </w:rPr>
        <w:t>C</w:t>
      </w:r>
      <w:r w:rsidR="00DD3BCB" w:rsidRPr="00D13731">
        <w:rPr>
          <w:rStyle w:val="NoneA"/>
          <w:rFonts w:ascii="Verdana" w:hAnsi="Verdana"/>
          <w:iCs/>
          <w:sz w:val="20"/>
          <w:szCs w:val="20"/>
        </w:rPr>
        <w:t>ollaborative</w:t>
      </w:r>
      <w:r w:rsidR="003F7E0E" w:rsidRPr="00D13731">
        <w:rPr>
          <w:rStyle w:val="NoneA"/>
          <w:rFonts w:ascii="Verdana" w:hAnsi="Verdana"/>
          <w:iCs/>
          <w:sz w:val="20"/>
          <w:szCs w:val="20"/>
        </w:rPr>
        <w:t xml:space="preserve"> </w:t>
      </w:r>
      <w:r w:rsidR="00A30C63" w:rsidRPr="00D13731">
        <w:rPr>
          <w:rFonts w:ascii="Verdana" w:hAnsi="Verdana"/>
          <w:sz w:val="20"/>
          <w:szCs w:val="20"/>
        </w:rPr>
        <w:t>is an international social science research network that produces high quality, open and policy-relevant evidence syntheses, plain language summaries and policy briefs:</w:t>
      </w:r>
      <w:r w:rsidR="005357C4" w:rsidRPr="00D13731">
        <w:rPr>
          <w:rFonts w:ascii="Verdana" w:hAnsi="Verdana"/>
          <w:sz w:val="20"/>
          <w:szCs w:val="20"/>
        </w:rPr>
        <w:t xml:space="preserve"> </w:t>
      </w:r>
      <w:hyperlink r:id="rId8" w:history="1">
        <w:r w:rsidR="005357C4" w:rsidRPr="00D13731">
          <w:rPr>
            <w:rStyle w:val="Hyperlink"/>
            <w:rFonts w:ascii="Verdana" w:hAnsi="Verdana"/>
            <w:iCs/>
            <w:sz w:val="20"/>
            <w:szCs w:val="20"/>
          </w:rPr>
          <w:t>https://campbellcollaboration.org</w:t>
        </w:r>
      </w:hyperlink>
    </w:p>
    <w:p w14:paraId="0D0A6335" w14:textId="628C9968" w:rsidR="003F7E0E" w:rsidRPr="00D13731" w:rsidRDefault="003F7E0E" w:rsidP="003B4A27">
      <w:pPr>
        <w:spacing w:line="276" w:lineRule="auto"/>
        <w:contextualSpacing/>
        <w:jc w:val="both"/>
        <w:rPr>
          <w:rStyle w:val="NoneA"/>
          <w:rFonts w:ascii="Verdana" w:hAnsi="Verdana"/>
          <w:iCs/>
          <w:sz w:val="20"/>
          <w:szCs w:val="20"/>
        </w:rPr>
      </w:pPr>
    </w:p>
    <w:p w14:paraId="46E60A9D" w14:textId="79517F78" w:rsidR="003F7E0E" w:rsidRPr="00D13731" w:rsidRDefault="001943E1" w:rsidP="003B4A27">
      <w:pPr>
        <w:spacing w:line="276" w:lineRule="auto"/>
        <w:contextualSpacing/>
        <w:jc w:val="both"/>
        <w:rPr>
          <w:rStyle w:val="NoneA"/>
          <w:rFonts w:ascii="Verdana" w:hAnsi="Verdana"/>
          <w:iCs/>
          <w:sz w:val="20"/>
          <w:szCs w:val="20"/>
        </w:rPr>
      </w:pPr>
      <w:r w:rsidRPr="00D13731">
        <w:rPr>
          <w:rStyle w:val="NoneA"/>
          <w:rFonts w:ascii="Verdana" w:hAnsi="Verdana"/>
          <w:iCs/>
          <w:sz w:val="20"/>
          <w:szCs w:val="20"/>
        </w:rPr>
        <w:t xml:space="preserve">5.2 </w:t>
      </w:r>
      <w:r w:rsidR="003F7E0E" w:rsidRPr="00D13731">
        <w:rPr>
          <w:rStyle w:val="NoneA"/>
          <w:rFonts w:ascii="Verdana" w:hAnsi="Verdana"/>
          <w:iCs/>
          <w:sz w:val="20"/>
          <w:szCs w:val="20"/>
        </w:rPr>
        <w:t xml:space="preserve">There is an </w:t>
      </w:r>
      <w:r w:rsidR="0053202D" w:rsidRPr="00D13731">
        <w:rPr>
          <w:rStyle w:val="NoneA"/>
          <w:rFonts w:ascii="Verdana" w:hAnsi="Verdana"/>
          <w:iCs/>
          <w:sz w:val="20"/>
          <w:szCs w:val="20"/>
        </w:rPr>
        <w:t xml:space="preserve">exciting </w:t>
      </w:r>
      <w:r w:rsidR="003F7E0E" w:rsidRPr="00D13731">
        <w:rPr>
          <w:rStyle w:val="NoneA"/>
          <w:rFonts w:ascii="Verdana" w:hAnsi="Verdana"/>
          <w:iCs/>
          <w:sz w:val="20"/>
          <w:szCs w:val="20"/>
        </w:rPr>
        <w:t xml:space="preserve">opportunity to contribute to </w:t>
      </w:r>
      <w:r w:rsidR="00A33BA3" w:rsidRPr="00D13731">
        <w:rPr>
          <w:rStyle w:val="NoneA"/>
          <w:rFonts w:ascii="Verdana" w:hAnsi="Verdana"/>
          <w:iCs/>
          <w:sz w:val="20"/>
          <w:szCs w:val="20"/>
        </w:rPr>
        <w:t xml:space="preserve">a joint editorial with the </w:t>
      </w:r>
      <w:r w:rsidR="00F00EBF" w:rsidRPr="00D13731">
        <w:rPr>
          <w:rStyle w:val="NoneA"/>
          <w:rFonts w:ascii="Verdana" w:hAnsi="Verdana"/>
          <w:iCs/>
          <w:sz w:val="20"/>
          <w:szCs w:val="20"/>
        </w:rPr>
        <w:t xml:space="preserve">International </w:t>
      </w:r>
      <w:r w:rsidR="00824451" w:rsidRPr="00D13731">
        <w:rPr>
          <w:rStyle w:val="NoneA"/>
          <w:rFonts w:ascii="Verdana" w:hAnsi="Verdana"/>
          <w:iCs/>
          <w:sz w:val="20"/>
          <w:szCs w:val="20"/>
        </w:rPr>
        <w:t>Journal of Older People</w:t>
      </w:r>
      <w:r w:rsidR="00F00EBF" w:rsidRPr="00D13731">
        <w:rPr>
          <w:rStyle w:val="NoneA"/>
          <w:rFonts w:ascii="Verdana" w:hAnsi="Verdana"/>
          <w:iCs/>
          <w:sz w:val="20"/>
          <w:szCs w:val="20"/>
        </w:rPr>
        <w:t xml:space="preserve"> Nursing</w:t>
      </w:r>
      <w:r w:rsidR="008C19B0" w:rsidRPr="00D13731">
        <w:rPr>
          <w:rStyle w:val="NoneA"/>
          <w:rFonts w:ascii="Verdana" w:hAnsi="Verdana"/>
          <w:iCs/>
          <w:sz w:val="20"/>
          <w:szCs w:val="20"/>
        </w:rPr>
        <w:t>, focusing on real</w:t>
      </w:r>
      <w:r w:rsidR="00F00EBF" w:rsidRPr="00D13731">
        <w:rPr>
          <w:rStyle w:val="NoneA"/>
          <w:rFonts w:ascii="Verdana" w:hAnsi="Verdana"/>
          <w:iCs/>
          <w:sz w:val="20"/>
          <w:szCs w:val="20"/>
        </w:rPr>
        <w:t>-</w:t>
      </w:r>
      <w:r w:rsidR="008C19B0" w:rsidRPr="00D13731">
        <w:rPr>
          <w:rStyle w:val="NoneA"/>
          <w:rFonts w:ascii="Verdana" w:hAnsi="Verdana"/>
          <w:iCs/>
          <w:sz w:val="20"/>
          <w:szCs w:val="20"/>
        </w:rPr>
        <w:t xml:space="preserve">life </w:t>
      </w:r>
      <w:r w:rsidR="008C3734" w:rsidRPr="00D13731">
        <w:rPr>
          <w:rStyle w:val="NoneA"/>
          <w:rFonts w:ascii="Verdana" w:hAnsi="Verdana"/>
          <w:iCs/>
          <w:sz w:val="20"/>
          <w:szCs w:val="20"/>
        </w:rPr>
        <w:t xml:space="preserve">nursing and AHP </w:t>
      </w:r>
      <w:r w:rsidR="008C19B0" w:rsidRPr="00D13731">
        <w:rPr>
          <w:rStyle w:val="NoneA"/>
          <w:rFonts w:ascii="Verdana" w:hAnsi="Verdana"/>
          <w:iCs/>
          <w:sz w:val="20"/>
          <w:szCs w:val="20"/>
        </w:rPr>
        <w:t xml:space="preserve">issues arising from </w:t>
      </w:r>
      <w:r w:rsidR="00DA5050" w:rsidRPr="00D13731">
        <w:rPr>
          <w:rStyle w:val="NoneA"/>
          <w:rFonts w:ascii="Verdana" w:hAnsi="Verdana"/>
          <w:iCs/>
          <w:sz w:val="20"/>
          <w:szCs w:val="20"/>
        </w:rPr>
        <w:t xml:space="preserve">the </w:t>
      </w:r>
      <w:proofErr w:type="spellStart"/>
      <w:r w:rsidR="008C19B0" w:rsidRPr="00D13731">
        <w:rPr>
          <w:rStyle w:val="NoneA"/>
          <w:rFonts w:ascii="Verdana" w:hAnsi="Verdana"/>
          <w:iCs/>
          <w:sz w:val="20"/>
          <w:szCs w:val="20"/>
        </w:rPr>
        <w:t>covid</w:t>
      </w:r>
      <w:proofErr w:type="spellEnd"/>
      <w:r w:rsidR="00DA5050" w:rsidRPr="00D13731">
        <w:rPr>
          <w:rStyle w:val="NoneA"/>
          <w:rFonts w:ascii="Verdana" w:hAnsi="Verdana"/>
          <w:iCs/>
          <w:sz w:val="20"/>
          <w:szCs w:val="20"/>
        </w:rPr>
        <w:t xml:space="preserve"> pandemic</w:t>
      </w:r>
      <w:r w:rsidR="008C19B0" w:rsidRPr="00D13731">
        <w:rPr>
          <w:rStyle w:val="NoneA"/>
          <w:rFonts w:ascii="Verdana" w:hAnsi="Verdana"/>
          <w:iCs/>
          <w:sz w:val="20"/>
          <w:szCs w:val="20"/>
        </w:rPr>
        <w:t xml:space="preserve">. </w:t>
      </w:r>
      <w:r w:rsidR="00DA5050" w:rsidRPr="00D13731">
        <w:rPr>
          <w:rStyle w:val="NoneA"/>
          <w:rFonts w:ascii="Verdana" w:hAnsi="Verdana"/>
          <w:iCs/>
          <w:sz w:val="20"/>
          <w:szCs w:val="20"/>
        </w:rPr>
        <w:t>It is hoped that a stronger long-term connection/</w:t>
      </w:r>
      <w:r w:rsidR="0053202D" w:rsidRPr="00D13731">
        <w:rPr>
          <w:rStyle w:val="NoneA"/>
          <w:rFonts w:ascii="Verdana" w:hAnsi="Verdana"/>
          <w:iCs/>
          <w:sz w:val="20"/>
          <w:szCs w:val="20"/>
        </w:rPr>
        <w:t xml:space="preserve">relationship </w:t>
      </w:r>
      <w:r w:rsidR="00DA5050" w:rsidRPr="00D13731">
        <w:rPr>
          <w:rStyle w:val="NoneA"/>
          <w:rFonts w:ascii="Verdana" w:hAnsi="Verdana"/>
          <w:iCs/>
          <w:sz w:val="20"/>
          <w:szCs w:val="20"/>
        </w:rPr>
        <w:t xml:space="preserve">can be established between </w:t>
      </w:r>
      <w:r w:rsidR="00206B86" w:rsidRPr="00D13731">
        <w:rPr>
          <w:rStyle w:val="NoneA"/>
          <w:rFonts w:ascii="Verdana" w:hAnsi="Verdana"/>
          <w:iCs/>
          <w:sz w:val="20"/>
          <w:szCs w:val="20"/>
        </w:rPr>
        <w:t xml:space="preserve">the </w:t>
      </w:r>
      <w:r w:rsidR="00DA5050" w:rsidRPr="00D13731">
        <w:rPr>
          <w:rStyle w:val="NoneA"/>
          <w:rFonts w:ascii="Verdana" w:hAnsi="Verdana"/>
          <w:iCs/>
          <w:sz w:val="20"/>
          <w:szCs w:val="20"/>
        </w:rPr>
        <w:t xml:space="preserve">BGS and the </w:t>
      </w:r>
      <w:r w:rsidR="0053202D" w:rsidRPr="00D13731">
        <w:rPr>
          <w:rStyle w:val="NoneA"/>
          <w:rFonts w:ascii="Verdana" w:hAnsi="Verdana"/>
          <w:iCs/>
          <w:sz w:val="20"/>
          <w:szCs w:val="20"/>
        </w:rPr>
        <w:t xml:space="preserve">Campbell Collaborative. </w:t>
      </w:r>
      <w:r w:rsidR="00DA5050" w:rsidRPr="00D13731">
        <w:rPr>
          <w:rStyle w:val="NoneA"/>
          <w:rFonts w:ascii="Verdana" w:hAnsi="Verdana"/>
          <w:iCs/>
          <w:sz w:val="20"/>
          <w:szCs w:val="20"/>
        </w:rPr>
        <w:t xml:space="preserve"> </w:t>
      </w:r>
      <w:r w:rsidR="008C19B0" w:rsidRPr="00D13731">
        <w:rPr>
          <w:rStyle w:val="NoneA"/>
          <w:rFonts w:ascii="Verdana" w:hAnsi="Verdana"/>
          <w:iCs/>
          <w:sz w:val="20"/>
          <w:szCs w:val="20"/>
        </w:rPr>
        <w:t xml:space="preserve"> </w:t>
      </w:r>
      <w:r w:rsidR="003F7E0E" w:rsidRPr="00D13731">
        <w:rPr>
          <w:rStyle w:val="NoneA"/>
          <w:rFonts w:ascii="Verdana" w:hAnsi="Verdana"/>
          <w:iCs/>
          <w:sz w:val="20"/>
          <w:szCs w:val="20"/>
        </w:rPr>
        <w:t xml:space="preserve"> </w:t>
      </w:r>
    </w:p>
    <w:p w14:paraId="28343BCF" w14:textId="76E739F4" w:rsidR="00F13D0A" w:rsidRPr="00D13731" w:rsidRDefault="00F13D0A" w:rsidP="003B4A27">
      <w:pPr>
        <w:spacing w:line="276" w:lineRule="auto"/>
        <w:contextualSpacing/>
        <w:jc w:val="both"/>
        <w:rPr>
          <w:rStyle w:val="NoneA"/>
          <w:rFonts w:ascii="Verdana" w:hAnsi="Verdana"/>
          <w:iCs/>
          <w:sz w:val="20"/>
          <w:szCs w:val="20"/>
        </w:rPr>
      </w:pPr>
    </w:p>
    <w:p w14:paraId="176F9A66" w14:textId="37B98EF4" w:rsidR="005904FB" w:rsidRPr="00D13731" w:rsidRDefault="009D50BB" w:rsidP="003B4A27">
      <w:pPr>
        <w:spacing w:line="276" w:lineRule="auto"/>
        <w:contextualSpacing/>
        <w:jc w:val="both"/>
        <w:rPr>
          <w:rStyle w:val="NoneA"/>
          <w:rFonts w:ascii="Verdana" w:hAnsi="Verdana"/>
          <w:iCs/>
          <w:sz w:val="20"/>
          <w:szCs w:val="20"/>
        </w:rPr>
      </w:pPr>
      <w:r w:rsidRPr="00D13731">
        <w:rPr>
          <w:rStyle w:val="NoneA"/>
          <w:rFonts w:ascii="Verdana" w:hAnsi="Verdana"/>
          <w:iCs/>
          <w:sz w:val="20"/>
          <w:szCs w:val="20"/>
        </w:rPr>
        <w:t xml:space="preserve">5.3 </w:t>
      </w:r>
      <w:r w:rsidR="00353BCE" w:rsidRPr="00D13731">
        <w:rPr>
          <w:rStyle w:val="NoneA"/>
          <w:rFonts w:ascii="Verdana" w:hAnsi="Verdana"/>
          <w:iCs/>
          <w:sz w:val="20"/>
          <w:szCs w:val="20"/>
        </w:rPr>
        <w:t>It was recogni</w:t>
      </w:r>
      <w:r w:rsidR="007D3157" w:rsidRPr="00D13731">
        <w:rPr>
          <w:rStyle w:val="NoneA"/>
          <w:rFonts w:ascii="Verdana" w:hAnsi="Verdana"/>
          <w:iCs/>
          <w:sz w:val="20"/>
          <w:szCs w:val="20"/>
        </w:rPr>
        <w:t>s</w:t>
      </w:r>
      <w:r w:rsidR="00353BCE" w:rsidRPr="00D13731">
        <w:rPr>
          <w:rStyle w:val="NoneA"/>
          <w:rFonts w:ascii="Verdana" w:hAnsi="Verdana"/>
          <w:iCs/>
          <w:sz w:val="20"/>
          <w:szCs w:val="20"/>
        </w:rPr>
        <w:t xml:space="preserve">ed that the pandemic represents </w:t>
      </w:r>
      <w:r w:rsidR="00F13D0A" w:rsidRPr="00D13731">
        <w:rPr>
          <w:rStyle w:val="NoneA"/>
          <w:rFonts w:ascii="Verdana" w:hAnsi="Verdana"/>
          <w:iCs/>
          <w:sz w:val="20"/>
          <w:szCs w:val="20"/>
        </w:rPr>
        <w:t xml:space="preserve">a pivotal moment in </w:t>
      </w:r>
      <w:r w:rsidR="007C08B1" w:rsidRPr="00D13731">
        <w:rPr>
          <w:rStyle w:val="NoneA"/>
          <w:rFonts w:ascii="Verdana" w:hAnsi="Verdana"/>
          <w:iCs/>
          <w:sz w:val="20"/>
          <w:szCs w:val="20"/>
        </w:rPr>
        <w:t>approaching how we look after older people</w:t>
      </w:r>
      <w:r w:rsidR="00B350CA" w:rsidRPr="00D13731">
        <w:rPr>
          <w:rStyle w:val="NoneA"/>
          <w:rFonts w:ascii="Verdana" w:hAnsi="Verdana"/>
          <w:iCs/>
          <w:sz w:val="20"/>
          <w:szCs w:val="20"/>
        </w:rPr>
        <w:t xml:space="preserve">, especially in the context of care home </w:t>
      </w:r>
      <w:r w:rsidR="00CD77D8" w:rsidRPr="00D13731">
        <w:rPr>
          <w:rStyle w:val="NoneA"/>
          <w:rFonts w:ascii="Verdana" w:hAnsi="Verdana"/>
          <w:iCs/>
          <w:sz w:val="20"/>
          <w:szCs w:val="20"/>
        </w:rPr>
        <w:t xml:space="preserve">provision. It was felt </w:t>
      </w:r>
      <w:r w:rsidR="00582AFA" w:rsidRPr="00D13731">
        <w:rPr>
          <w:rStyle w:val="NoneA"/>
          <w:rFonts w:ascii="Verdana" w:hAnsi="Verdana"/>
          <w:iCs/>
          <w:sz w:val="20"/>
          <w:szCs w:val="20"/>
        </w:rPr>
        <w:t xml:space="preserve">that </w:t>
      </w:r>
      <w:r w:rsidR="00CD77D8" w:rsidRPr="00D13731">
        <w:rPr>
          <w:rStyle w:val="NoneA"/>
          <w:rFonts w:ascii="Verdana" w:hAnsi="Verdana"/>
          <w:iCs/>
          <w:sz w:val="20"/>
          <w:szCs w:val="20"/>
        </w:rPr>
        <w:t xml:space="preserve">this </w:t>
      </w:r>
      <w:r w:rsidR="00582AFA" w:rsidRPr="00D13731">
        <w:rPr>
          <w:rStyle w:val="NoneA"/>
          <w:rFonts w:ascii="Verdana" w:hAnsi="Verdana"/>
          <w:iCs/>
          <w:sz w:val="20"/>
          <w:szCs w:val="20"/>
        </w:rPr>
        <w:t xml:space="preserve">is </w:t>
      </w:r>
      <w:r w:rsidR="00B350CA" w:rsidRPr="00D13731">
        <w:rPr>
          <w:rStyle w:val="NoneA"/>
          <w:rFonts w:ascii="Verdana" w:hAnsi="Verdana"/>
          <w:iCs/>
          <w:sz w:val="20"/>
          <w:szCs w:val="20"/>
        </w:rPr>
        <w:t xml:space="preserve">a subject that </w:t>
      </w:r>
      <w:r w:rsidR="00BF23D1" w:rsidRPr="00D13731">
        <w:rPr>
          <w:rStyle w:val="NoneA"/>
          <w:rFonts w:ascii="Verdana" w:hAnsi="Verdana"/>
          <w:iCs/>
          <w:sz w:val="20"/>
          <w:szCs w:val="20"/>
        </w:rPr>
        <w:t xml:space="preserve">should be highlighted in </w:t>
      </w:r>
      <w:r w:rsidR="00B350CA" w:rsidRPr="00D13731">
        <w:rPr>
          <w:rStyle w:val="NoneA"/>
          <w:rFonts w:ascii="Verdana" w:hAnsi="Verdana"/>
          <w:iCs/>
          <w:sz w:val="20"/>
          <w:szCs w:val="20"/>
        </w:rPr>
        <w:t>publication opportunities</w:t>
      </w:r>
      <w:r w:rsidR="00B71EC3" w:rsidRPr="00D13731">
        <w:rPr>
          <w:rStyle w:val="NoneA"/>
          <w:rFonts w:ascii="Verdana" w:hAnsi="Verdana"/>
          <w:iCs/>
          <w:sz w:val="20"/>
          <w:szCs w:val="20"/>
        </w:rPr>
        <w:t xml:space="preserve">, along with </w:t>
      </w:r>
      <w:r w:rsidR="00BF23D1" w:rsidRPr="00D13731">
        <w:rPr>
          <w:rStyle w:val="NoneA"/>
          <w:rFonts w:ascii="Verdana" w:hAnsi="Verdana"/>
          <w:iCs/>
          <w:sz w:val="20"/>
          <w:szCs w:val="20"/>
        </w:rPr>
        <w:t xml:space="preserve">the challenges of </w:t>
      </w:r>
      <w:proofErr w:type="spellStart"/>
      <w:r w:rsidR="00B71EC3" w:rsidRPr="00D13731">
        <w:rPr>
          <w:rStyle w:val="NoneA"/>
          <w:rFonts w:ascii="Verdana" w:hAnsi="Verdana"/>
          <w:iCs/>
          <w:sz w:val="20"/>
          <w:szCs w:val="20"/>
        </w:rPr>
        <w:t>covid</w:t>
      </w:r>
      <w:proofErr w:type="spellEnd"/>
      <w:r w:rsidR="00B71EC3" w:rsidRPr="00D13731">
        <w:rPr>
          <w:rStyle w:val="NoneA"/>
          <w:rFonts w:ascii="Verdana" w:hAnsi="Verdana"/>
          <w:iCs/>
          <w:sz w:val="20"/>
          <w:szCs w:val="20"/>
        </w:rPr>
        <w:t xml:space="preserve"> rehab and post-hospital discharges. </w:t>
      </w:r>
      <w:r w:rsidR="00C32DD5" w:rsidRPr="00D13731">
        <w:rPr>
          <w:rStyle w:val="NoneA"/>
          <w:rFonts w:ascii="Verdana" w:hAnsi="Verdana"/>
          <w:iCs/>
          <w:sz w:val="20"/>
          <w:szCs w:val="20"/>
        </w:rPr>
        <w:t xml:space="preserve">Lucy, </w:t>
      </w:r>
      <w:proofErr w:type="gramStart"/>
      <w:r w:rsidR="00C32DD5" w:rsidRPr="00D13731">
        <w:rPr>
          <w:rStyle w:val="NoneA"/>
          <w:rFonts w:ascii="Verdana" w:hAnsi="Verdana"/>
          <w:iCs/>
          <w:sz w:val="20"/>
          <w:szCs w:val="20"/>
        </w:rPr>
        <w:t>Frazer</w:t>
      </w:r>
      <w:proofErr w:type="gramEnd"/>
      <w:r w:rsidR="00C32DD5" w:rsidRPr="00D13731">
        <w:rPr>
          <w:rStyle w:val="NoneA"/>
          <w:rFonts w:ascii="Verdana" w:hAnsi="Verdana"/>
          <w:iCs/>
          <w:sz w:val="20"/>
          <w:szCs w:val="20"/>
        </w:rPr>
        <w:t xml:space="preserve"> and Sarah will follow up.</w:t>
      </w:r>
    </w:p>
    <w:p w14:paraId="4C6A7010" w14:textId="77777777" w:rsidR="005904FB" w:rsidRPr="00D13731" w:rsidRDefault="005904FB" w:rsidP="003B4A27">
      <w:pPr>
        <w:spacing w:line="276" w:lineRule="auto"/>
        <w:contextualSpacing/>
        <w:jc w:val="both"/>
        <w:rPr>
          <w:rStyle w:val="NoneA"/>
          <w:rFonts w:ascii="Verdana" w:hAnsi="Verdana"/>
          <w:iCs/>
          <w:sz w:val="20"/>
          <w:szCs w:val="20"/>
        </w:rPr>
      </w:pPr>
    </w:p>
    <w:p w14:paraId="4EDE0A43" w14:textId="77777777" w:rsidR="00C66483" w:rsidRPr="00D13731" w:rsidRDefault="009D50BB" w:rsidP="003B4A27">
      <w:pPr>
        <w:spacing w:line="276" w:lineRule="auto"/>
        <w:contextualSpacing/>
        <w:jc w:val="both"/>
        <w:rPr>
          <w:rStyle w:val="NoneA"/>
          <w:rFonts w:ascii="Verdana" w:hAnsi="Verdana"/>
          <w:iCs/>
          <w:sz w:val="20"/>
          <w:szCs w:val="20"/>
        </w:rPr>
      </w:pPr>
      <w:r w:rsidRPr="00D13731">
        <w:rPr>
          <w:rStyle w:val="NoneA"/>
          <w:rFonts w:ascii="Verdana" w:hAnsi="Verdana"/>
          <w:iCs/>
          <w:sz w:val="20"/>
          <w:szCs w:val="20"/>
        </w:rPr>
        <w:t xml:space="preserve">5.4 </w:t>
      </w:r>
      <w:r w:rsidR="005E5512" w:rsidRPr="00D13731">
        <w:rPr>
          <w:rStyle w:val="NoneA"/>
          <w:rFonts w:ascii="Verdana" w:hAnsi="Verdana"/>
          <w:iCs/>
          <w:sz w:val="20"/>
          <w:szCs w:val="20"/>
        </w:rPr>
        <w:t>Care homes</w:t>
      </w:r>
    </w:p>
    <w:p w14:paraId="18E29E27" w14:textId="77777777" w:rsidR="00C66483" w:rsidRPr="00D13731" w:rsidRDefault="00C66483" w:rsidP="003B4A27">
      <w:pPr>
        <w:spacing w:line="276" w:lineRule="auto"/>
        <w:contextualSpacing/>
        <w:jc w:val="both"/>
        <w:rPr>
          <w:rStyle w:val="NoneA"/>
          <w:rFonts w:ascii="Verdana" w:hAnsi="Verdana"/>
          <w:iCs/>
          <w:sz w:val="20"/>
          <w:szCs w:val="20"/>
        </w:rPr>
      </w:pPr>
    </w:p>
    <w:p w14:paraId="787A0508" w14:textId="22A6B735" w:rsidR="00C24BDE" w:rsidRPr="00D13731" w:rsidRDefault="00C66483" w:rsidP="00741190">
      <w:pPr>
        <w:pStyle w:val="ListParagraph"/>
        <w:numPr>
          <w:ilvl w:val="0"/>
          <w:numId w:val="27"/>
        </w:numPr>
        <w:contextualSpacing/>
        <w:jc w:val="both"/>
        <w:rPr>
          <w:rStyle w:val="NoneA"/>
          <w:rFonts w:ascii="Verdana" w:hAnsi="Verdana"/>
          <w:iCs/>
          <w:sz w:val="20"/>
          <w:szCs w:val="20"/>
        </w:rPr>
      </w:pPr>
      <w:r w:rsidRPr="00D13731">
        <w:rPr>
          <w:rStyle w:val="NoneA"/>
          <w:rFonts w:ascii="Verdana" w:hAnsi="Verdana"/>
          <w:iCs/>
          <w:sz w:val="20"/>
          <w:szCs w:val="20"/>
        </w:rPr>
        <w:t>T</w:t>
      </w:r>
      <w:r w:rsidR="005E5512" w:rsidRPr="00D13731">
        <w:rPr>
          <w:rStyle w:val="NoneA"/>
          <w:rFonts w:ascii="Verdana" w:hAnsi="Verdana"/>
          <w:iCs/>
          <w:sz w:val="20"/>
          <w:szCs w:val="20"/>
        </w:rPr>
        <w:t>he BGS is</w:t>
      </w:r>
      <w:r w:rsidR="009D583E" w:rsidRPr="00D13731">
        <w:rPr>
          <w:rStyle w:val="NoneA"/>
          <w:rFonts w:ascii="Verdana" w:hAnsi="Verdana"/>
          <w:iCs/>
          <w:sz w:val="20"/>
          <w:szCs w:val="20"/>
        </w:rPr>
        <w:t xml:space="preserve"> doing a lot of policy work to help support care home residents and staff</w:t>
      </w:r>
      <w:r w:rsidR="00BF55B7" w:rsidRPr="00D13731">
        <w:rPr>
          <w:rStyle w:val="NoneA"/>
          <w:rFonts w:ascii="Verdana" w:hAnsi="Verdana"/>
          <w:iCs/>
          <w:sz w:val="20"/>
          <w:szCs w:val="20"/>
        </w:rPr>
        <w:t xml:space="preserve"> </w:t>
      </w:r>
      <w:r w:rsidR="00D13731" w:rsidRPr="00D13731">
        <w:rPr>
          <w:rStyle w:val="NoneA"/>
          <w:rFonts w:ascii="Verdana" w:hAnsi="Verdana"/>
          <w:iCs/>
          <w:sz w:val="20"/>
          <w:szCs w:val="20"/>
        </w:rPr>
        <w:t>an email regarding these was sent to everyone on 2</w:t>
      </w:r>
      <w:r w:rsidR="00D13731" w:rsidRPr="00D13731">
        <w:rPr>
          <w:rStyle w:val="NoneA"/>
          <w:rFonts w:ascii="Verdana" w:hAnsi="Verdana"/>
          <w:iCs/>
          <w:sz w:val="20"/>
          <w:szCs w:val="20"/>
          <w:vertAlign w:val="superscript"/>
        </w:rPr>
        <w:t>nd</w:t>
      </w:r>
      <w:r w:rsidR="00D13731" w:rsidRPr="00D13731">
        <w:rPr>
          <w:rStyle w:val="NoneA"/>
          <w:rFonts w:ascii="Verdana" w:hAnsi="Verdana"/>
          <w:iCs/>
          <w:sz w:val="20"/>
          <w:szCs w:val="20"/>
        </w:rPr>
        <w:t xml:space="preserve"> October 2020. </w:t>
      </w:r>
      <w:r w:rsidR="009A106A" w:rsidRPr="00D13731">
        <w:rPr>
          <w:rStyle w:val="NoneA"/>
          <w:rFonts w:ascii="Verdana" w:hAnsi="Verdana"/>
          <w:iCs/>
          <w:sz w:val="20"/>
          <w:szCs w:val="20"/>
        </w:rPr>
        <w:t xml:space="preserve">The </w:t>
      </w:r>
      <w:r w:rsidR="00046813" w:rsidRPr="00D13731">
        <w:rPr>
          <w:rStyle w:val="NoneA"/>
          <w:rFonts w:ascii="Verdana" w:hAnsi="Verdana"/>
          <w:iCs/>
          <w:sz w:val="20"/>
          <w:szCs w:val="20"/>
        </w:rPr>
        <w:t xml:space="preserve">BGS Vice President for Academic Affairs, Professor </w:t>
      </w:r>
      <w:r w:rsidR="001716C0" w:rsidRPr="00D13731">
        <w:rPr>
          <w:rStyle w:val="NoneA"/>
          <w:rFonts w:ascii="Verdana" w:hAnsi="Verdana"/>
          <w:iCs/>
          <w:sz w:val="20"/>
          <w:szCs w:val="20"/>
        </w:rPr>
        <w:t>Adam Gordon</w:t>
      </w:r>
      <w:r w:rsidR="00046813" w:rsidRPr="00D13731">
        <w:rPr>
          <w:rStyle w:val="NoneA"/>
          <w:rFonts w:ascii="Verdana" w:hAnsi="Verdana"/>
          <w:iCs/>
          <w:sz w:val="20"/>
          <w:szCs w:val="20"/>
        </w:rPr>
        <w:t>,</w:t>
      </w:r>
      <w:r w:rsidR="001716C0" w:rsidRPr="00D13731">
        <w:rPr>
          <w:rStyle w:val="NoneA"/>
          <w:rFonts w:ascii="Verdana" w:hAnsi="Verdana"/>
          <w:iCs/>
          <w:sz w:val="20"/>
          <w:szCs w:val="20"/>
        </w:rPr>
        <w:t xml:space="preserve"> is leading on this on behalf of the BGS</w:t>
      </w:r>
      <w:r w:rsidR="00625B62" w:rsidRPr="00D13731">
        <w:rPr>
          <w:rStyle w:val="NoneA"/>
          <w:rFonts w:ascii="Verdana" w:hAnsi="Verdana"/>
          <w:iCs/>
          <w:sz w:val="20"/>
          <w:szCs w:val="20"/>
        </w:rPr>
        <w:t>,</w:t>
      </w:r>
      <w:r w:rsidR="001716C0" w:rsidRPr="00D13731">
        <w:rPr>
          <w:rStyle w:val="NoneA"/>
          <w:rFonts w:ascii="Verdana" w:hAnsi="Verdana"/>
          <w:iCs/>
          <w:sz w:val="20"/>
          <w:szCs w:val="20"/>
        </w:rPr>
        <w:t xml:space="preserve"> advising </w:t>
      </w:r>
      <w:r w:rsidR="00BA688D" w:rsidRPr="00D13731">
        <w:rPr>
          <w:rStyle w:val="NoneA"/>
          <w:rFonts w:ascii="Verdana" w:hAnsi="Verdana"/>
          <w:iCs/>
          <w:sz w:val="20"/>
          <w:szCs w:val="20"/>
        </w:rPr>
        <w:t xml:space="preserve">the </w:t>
      </w:r>
      <w:r w:rsidR="001716C0" w:rsidRPr="00D13731">
        <w:rPr>
          <w:rStyle w:val="NoneA"/>
          <w:rFonts w:ascii="Verdana" w:hAnsi="Verdana"/>
          <w:iCs/>
          <w:sz w:val="20"/>
          <w:szCs w:val="20"/>
        </w:rPr>
        <w:t xml:space="preserve">government via the SAGE group. </w:t>
      </w:r>
      <w:r w:rsidR="002B5421" w:rsidRPr="00D13731">
        <w:rPr>
          <w:rStyle w:val="NoneA"/>
          <w:rFonts w:ascii="Verdana" w:hAnsi="Verdana"/>
          <w:iCs/>
          <w:sz w:val="20"/>
          <w:szCs w:val="20"/>
        </w:rPr>
        <w:t xml:space="preserve">The BGS Care Home guidance is being updated and this should be ready by the end of October. A meeting </w:t>
      </w:r>
      <w:r w:rsidR="00F257ED" w:rsidRPr="00D13731">
        <w:rPr>
          <w:rStyle w:val="NoneA"/>
          <w:rFonts w:ascii="Verdana" w:hAnsi="Verdana"/>
          <w:iCs/>
          <w:sz w:val="20"/>
          <w:szCs w:val="20"/>
        </w:rPr>
        <w:t xml:space="preserve">about care homes </w:t>
      </w:r>
      <w:r w:rsidR="002B5421" w:rsidRPr="00D13731">
        <w:rPr>
          <w:rStyle w:val="NoneA"/>
          <w:rFonts w:ascii="Verdana" w:hAnsi="Verdana"/>
          <w:iCs/>
          <w:sz w:val="20"/>
          <w:szCs w:val="20"/>
        </w:rPr>
        <w:t xml:space="preserve">will take place next week </w:t>
      </w:r>
      <w:r w:rsidR="009C2EE8" w:rsidRPr="00D13731">
        <w:rPr>
          <w:rStyle w:val="NoneA"/>
          <w:rFonts w:ascii="Verdana" w:hAnsi="Verdana"/>
          <w:iCs/>
          <w:sz w:val="20"/>
          <w:szCs w:val="20"/>
        </w:rPr>
        <w:t>at BGS,</w:t>
      </w:r>
      <w:r w:rsidR="00C32DD5" w:rsidRPr="00D13731">
        <w:rPr>
          <w:rStyle w:val="NoneA"/>
          <w:rFonts w:ascii="Verdana" w:hAnsi="Verdana"/>
          <w:iCs/>
          <w:sz w:val="20"/>
          <w:szCs w:val="20"/>
        </w:rPr>
        <w:t xml:space="preserve"> </w:t>
      </w:r>
      <w:r w:rsidR="002B5421" w:rsidRPr="00D13731">
        <w:rPr>
          <w:rStyle w:val="NoneA"/>
          <w:rFonts w:ascii="Verdana" w:hAnsi="Verdana"/>
          <w:iCs/>
          <w:sz w:val="20"/>
          <w:szCs w:val="20"/>
        </w:rPr>
        <w:t xml:space="preserve">with </w:t>
      </w:r>
      <w:r w:rsidR="00CE5699" w:rsidRPr="00D13731">
        <w:rPr>
          <w:rStyle w:val="NoneA"/>
          <w:rFonts w:ascii="Verdana" w:hAnsi="Verdana"/>
          <w:iCs/>
          <w:sz w:val="20"/>
          <w:szCs w:val="20"/>
        </w:rPr>
        <w:t xml:space="preserve">representatives </w:t>
      </w:r>
      <w:r w:rsidR="002B5421" w:rsidRPr="00D13731">
        <w:rPr>
          <w:rStyle w:val="NoneA"/>
          <w:rFonts w:ascii="Verdana" w:hAnsi="Verdana"/>
          <w:iCs/>
          <w:sz w:val="20"/>
          <w:szCs w:val="20"/>
        </w:rPr>
        <w:t>from the four home nation</w:t>
      </w:r>
      <w:r w:rsidR="009C2EE8" w:rsidRPr="00D13731">
        <w:rPr>
          <w:rStyle w:val="NoneA"/>
          <w:rFonts w:ascii="Verdana" w:hAnsi="Verdana"/>
          <w:iCs/>
          <w:sz w:val="20"/>
          <w:szCs w:val="20"/>
        </w:rPr>
        <w:t>s</w:t>
      </w:r>
      <w:r w:rsidR="002B5421" w:rsidRPr="00D13731">
        <w:rPr>
          <w:rStyle w:val="NoneA"/>
          <w:rFonts w:ascii="Verdana" w:hAnsi="Verdana"/>
          <w:iCs/>
          <w:sz w:val="20"/>
          <w:szCs w:val="20"/>
        </w:rPr>
        <w:t xml:space="preserve"> plus </w:t>
      </w:r>
      <w:r w:rsidR="00C17E84" w:rsidRPr="00D13731">
        <w:rPr>
          <w:rStyle w:val="NoneA"/>
          <w:rFonts w:ascii="Verdana" w:hAnsi="Verdana"/>
          <w:iCs/>
          <w:sz w:val="20"/>
          <w:szCs w:val="20"/>
        </w:rPr>
        <w:t>Ireland</w:t>
      </w:r>
      <w:r w:rsidR="007C2A6B" w:rsidRPr="00D13731">
        <w:rPr>
          <w:rStyle w:val="NoneA"/>
          <w:rFonts w:ascii="Verdana" w:hAnsi="Verdana"/>
          <w:iCs/>
          <w:sz w:val="20"/>
          <w:szCs w:val="20"/>
        </w:rPr>
        <w:t>,</w:t>
      </w:r>
      <w:r w:rsidR="002B5421" w:rsidRPr="00D13731">
        <w:rPr>
          <w:rStyle w:val="NoneA"/>
          <w:rFonts w:ascii="Verdana" w:hAnsi="Verdana"/>
          <w:iCs/>
          <w:sz w:val="20"/>
          <w:szCs w:val="20"/>
        </w:rPr>
        <w:t xml:space="preserve"> </w:t>
      </w:r>
      <w:r w:rsidR="00F257ED" w:rsidRPr="00D13731">
        <w:rPr>
          <w:rStyle w:val="NoneA"/>
          <w:rFonts w:ascii="Verdana" w:hAnsi="Verdana"/>
          <w:iCs/>
          <w:sz w:val="20"/>
          <w:szCs w:val="20"/>
        </w:rPr>
        <w:t xml:space="preserve">focusing </w:t>
      </w:r>
      <w:r w:rsidR="002B5421" w:rsidRPr="00D13731">
        <w:rPr>
          <w:rStyle w:val="NoneA"/>
          <w:rFonts w:ascii="Verdana" w:hAnsi="Verdana"/>
          <w:iCs/>
          <w:sz w:val="20"/>
          <w:szCs w:val="20"/>
        </w:rPr>
        <w:t xml:space="preserve">on </w:t>
      </w:r>
      <w:r w:rsidR="00C32DD5" w:rsidRPr="00D13731">
        <w:rPr>
          <w:rStyle w:val="NoneA"/>
          <w:rFonts w:ascii="Verdana" w:hAnsi="Verdana"/>
          <w:iCs/>
          <w:sz w:val="20"/>
          <w:szCs w:val="20"/>
        </w:rPr>
        <w:t xml:space="preserve">lessons from what has gone well and not so well in care homes </w:t>
      </w:r>
      <w:r w:rsidR="00C17E84" w:rsidRPr="00D13731">
        <w:rPr>
          <w:rStyle w:val="NoneA"/>
          <w:rFonts w:ascii="Verdana" w:hAnsi="Verdana"/>
          <w:iCs/>
          <w:sz w:val="20"/>
          <w:szCs w:val="20"/>
        </w:rPr>
        <w:t>during</w:t>
      </w:r>
      <w:r w:rsidR="002B5421" w:rsidRPr="00D13731">
        <w:rPr>
          <w:rStyle w:val="NoneA"/>
          <w:rFonts w:ascii="Verdana" w:hAnsi="Verdana"/>
          <w:iCs/>
          <w:sz w:val="20"/>
          <w:szCs w:val="20"/>
        </w:rPr>
        <w:t xml:space="preserve"> the pandemic so</w:t>
      </w:r>
      <w:r w:rsidR="00C17E84" w:rsidRPr="00D13731">
        <w:rPr>
          <w:rStyle w:val="NoneA"/>
          <w:rFonts w:ascii="Verdana" w:hAnsi="Verdana"/>
          <w:iCs/>
          <w:sz w:val="20"/>
          <w:szCs w:val="20"/>
        </w:rPr>
        <w:t xml:space="preserve"> </w:t>
      </w:r>
      <w:r w:rsidR="002B5421" w:rsidRPr="00D13731">
        <w:rPr>
          <w:rStyle w:val="NoneA"/>
          <w:rFonts w:ascii="Verdana" w:hAnsi="Verdana"/>
          <w:iCs/>
          <w:sz w:val="20"/>
          <w:szCs w:val="20"/>
        </w:rPr>
        <w:t xml:space="preserve">far and what might be </w:t>
      </w:r>
      <w:r w:rsidR="00C32DD5" w:rsidRPr="00D13731">
        <w:rPr>
          <w:rStyle w:val="NoneA"/>
          <w:rFonts w:ascii="Verdana" w:hAnsi="Verdana"/>
          <w:iCs/>
          <w:sz w:val="20"/>
          <w:szCs w:val="20"/>
        </w:rPr>
        <w:t>learned from the different country contexts.</w:t>
      </w:r>
      <w:r w:rsidR="002B5421" w:rsidRPr="00D13731">
        <w:rPr>
          <w:rStyle w:val="NoneA"/>
          <w:rFonts w:ascii="Verdana" w:hAnsi="Verdana"/>
          <w:iCs/>
          <w:sz w:val="20"/>
          <w:szCs w:val="20"/>
        </w:rPr>
        <w:t xml:space="preserve"> </w:t>
      </w:r>
      <w:r w:rsidR="00C17E84" w:rsidRPr="00D13731">
        <w:rPr>
          <w:rStyle w:val="NoneA"/>
          <w:rFonts w:ascii="Verdana" w:hAnsi="Verdana"/>
          <w:iCs/>
          <w:sz w:val="20"/>
          <w:szCs w:val="20"/>
        </w:rPr>
        <w:t xml:space="preserve">The BGS </w:t>
      </w:r>
      <w:r w:rsidR="00C32DD5" w:rsidRPr="00D13731">
        <w:rPr>
          <w:rStyle w:val="NoneA"/>
          <w:rFonts w:ascii="Verdana" w:hAnsi="Verdana"/>
          <w:iCs/>
          <w:sz w:val="20"/>
          <w:szCs w:val="20"/>
        </w:rPr>
        <w:t>has also written to the Chancellor to advocate for NHSE</w:t>
      </w:r>
      <w:r w:rsidR="00C17E84" w:rsidRPr="00D13731">
        <w:rPr>
          <w:rStyle w:val="NoneA"/>
          <w:rFonts w:ascii="Verdana" w:hAnsi="Verdana"/>
          <w:iCs/>
          <w:sz w:val="20"/>
          <w:szCs w:val="20"/>
        </w:rPr>
        <w:t xml:space="preserve"> discharge funding</w:t>
      </w:r>
      <w:r w:rsidR="00C32DD5" w:rsidRPr="00D13731">
        <w:rPr>
          <w:rStyle w:val="NoneA"/>
          <w:rFonts w:ascii="Verdana" w:hAnsi="Verdana"/>
          <w:iCs/>
          <w:sz w:val="20"/>
          <w:szCs w:val="20"/>
        </w:rPr>
        <w:t xml:space="preserve"> to be continued sustainably after March 21.</w:t>
      </w:r>
      <w:r w:rsidR="00C17E84" w:rsidRPr="00D13731">
        <w:rPr>
          <w:rStyle w:val="NoneA"/>
          <w:rFonts w:ascii="Verdana" w:hAnsi="Verdana"/>
          <w:iCs/>
          <w:sz w:val="20"/>
          <w:szCs w:val="20"/>
        </w:rPr>
        <w:t xml:space="preserve"> It was felt that the Council </w:t>
      </w:r>
      <w:r w:rsidR="00A369C1" w:rsidRPr="00D13731">
        <w:rPr>
          <w:rStyle w:val="NoneA"/>
          <w:rFonts w:ascii="Verdana" w:hAnsi="Verdana"/>
          <w:iCs/>
          <w:sz w:val="20"/>
          <w:szCs w:val="20"/>
        </w:rPr>
        <w:t xml:space="preserve">Committee </w:t>
      </w:r>
      <w:r w:rsidR="00C17E84" w:rsidRPr="00D13731">
        <w:rPr>
          <w:rStyle w:val="NoneA"/>
          <w:rFonts w:ascii="Verdana" w:hAnsi="Verdana"/>
          <w:iCs/>
          <w:sz w:val="20"/>
          <w:szCs w:val="20"/>
        </w:rPr>
        <w:t>has an important role to play in supporting these initiatives</w:t>
      </w:r>
      <w:r w:rsidR="00063FAD" w:rsidRPr="00D13731">
        <w:rPr>
          <w:rStyle w:val="NoneA"/>
          <w:rFonts w:ascii="Verdana" w:hAnsi="Verdana"/>
          <w:iCs/>
          <w:sz w:val="20"/>
          <w:szCs w:val="20"/>
        </w:rPr>
        <w:t xml:space="preserve">. </w:t>
      </w:r>
      <w:r w:rsidR="00C17E84" w:rsidRPr="00D13731">
        <w:rPr>
          <w:rStyle w:val="NoneA"/>
          <w:rFonts w:ascii="Verdana" w:hAnsi="Verdana"/>
          <w:iCs/>
          <w:sz w:val="20"/>
          <w:szCs w:val="20"/>
        </w:rPr>
        <w:t xml:space="preserve">  </w:t>
      </w:r>
    </w:p>
    <w:p w14:paraId="79F4297D" w14:textId="77777777" w:rsidR="00951B91" w:rsidRPr="00D13731" w:rsidRDefault="00951B91" w:rsidP="00951B91">
      <w:pPr>
        <w:pStyle w:val="ListParagraph"/>
        <w:contextualSpacing/>
        <w:jc w:val="both"/>
        <w:rPr>
          <w:rStyle w:val="NoneA"/>
          <w:rFonts w:ascii="Verdana" w:hAnsi="Verdana"/>
          <w:iCs/>
          <w:sz w:val="20"/>
          <w:szCs w:val="20"/>
        </w:rPr>
      </w:pPr>
    </w:p>
    <w:p w14:paraId="6FFF0280" w14:textId="210F6E83" w:rsidR="001C7CE3" w:rsidRPr="00D13731" w:rsidRDefault="00F1346E" w:rsidP="007B1183">
      <w:pPr>
        <w:pStyle w:val="ListParagraph"/>
        <w:numPr>
          <w:ilvl w:val="0"/>
          <w:numId w:val="27"/>
        </w:numPr>
        <w:contextualSpacing/>
        <w:jc w:val="both"/>
        <w:rPr>
          <w:rFonts w:ascii="Verdana" w:hAnsi="Verdana"/>
          <w:iCs/>
          <w:sz w:val="20"/>
          <w:szCs w:val="20"/>
        </w:rPr>
      </w:pPr>
      <w:r w:rsidRPr="00D13731">
        <w:rPr>
          <w:rFonts w:ascii="Verdana" w:hAnsi="Verdana"/>
          <w:sz w:val="20"/>
          <w:szCs w:val="20"/>
          <w:lang w:val="en-GB"/>
        </w:rPr>
        <w:t xml:space="preserve">The BGS would like to foster </w:t>
      </w:r>
      <w:r w:rsidR="00C24BDE" w:rsidRPr="00D13731">
        <w:rPr>
          <w:rFonts w:ascii="Verdana" w:hAnsi="Verdana"/>
          <w:sz w:val="20"/>
          <w:szCs w:val="20"/>
          <w:lang w:val="en-GB"/>
        </w:rPr>
        <w:t xml:space="preserve">greater engagement </w:t>
      </w:r>
      <w:r w:rsidRPr="00D13731">
        <w:rPr>
          <w:rFonts w:ascii="Verdana" w:hAnsi="Verdana"/>
          <w:sz w:val="20"/>
          <w:szCs w:val="20"/>
          <w:lang w:val="en-GB"/>
        </w:rPr>
        <w:t xml:space="preserve">within its membership </w:t>
      </w:r>
      <w:r w:rsidR="00C24BDE" w:rsidRPr="00D13731">
        <w:rPr>
          <w:rFonts w:ascii="Verdana" w:hAnsi="Verdana"/>
          <w:sz w:val="20"/>
          <w:szCs w:val="20"/>
          <w:lang w:val="en-GB"/>
        </w:rPr>
        <w:t xml:space="preserve">around the crucial issue of healthcare for older people who live in care homes. There are obvious opportunities to support those who provide such healthcare – through information, peer support, training materials, research, policy influencing, media work and much else. It must be done carefully and collaboratively, mindful of the priorities and capacity of care home staff, the other agencies involved and holding true to the principles of person-centred care and choice. </w:t>
      </w:r>
      <w:r w:rsidR="003E3C6E" w:rsidRPr="00D13731">
        <w:rPr>
          <w:rFonts w:ascii="Verdana" w:hAnsi="Verdana"/>
          <w:sz w:val="20"/>
          <w:szCs w:val="20"/>
          <w:lang w:val="en-GB"/>
        </w:rPr>
        <w:t xml:space="preserve">Anyone interested in this </w:t>
      </w:r>
      <w:r w:rsidR="00BF55B7" w:rsidRPr="00D13731">
        <w:rPr>
          <w:rFonts w:ascii="Verdana" w:hAnsi="Verdana"/>
          <w:sz w:val="20"/>
          <w:szCs w:val="20"/>
          <w:lang w:val="en-GB"/>
        </w:rPr>
        <w:t>initiative</w:t>
      </w:r>
      <w:r w:rsidR="003E3C6E" w:rsidRPr="00D13731">
        <w:rPr>
          <w:rFonts w:ascii="Verdana" w:hAnsi="Verdana"/>
          <w:sz w:val="20"/>
          <w:szCs w:val="20"/>
          <w:lang w:val="en-GB"/>
        </w:rPr>
        <w:t xml:space="preserve"> should contact </w:t>
      </w:r>
      <w:r w:rsidR="00C32DD5" w:rsidRPr="00D13731">
        <w:rPr>
          <w:rFonts w:ascii="Verdana" w:hAnsi="Verdana"/>
          <w:sz w:val="20"/>
          <w:szCs w:val="20"/>
          <w:lang w:val="en-GB"/>
        </w:rPr>
        <w:t>Jo</w:t>
      </w:r>
      <w:r w:rsidR="003E3C6E" w:rsidRPr="00D13731">
        <w:rPr>
          <w:rFonts w:ascii="Verdana" w:hAnsi="Verdana"/>
          <w:sz w:val="20"/>
          <w:szCs w:val="20"/>
          <w:lang w:val="en-GB"/>
        </w:rPr>
        <w:t xml:space="preserve">. </w:t>
      </w:r>
      <w:r w:rsidR="00C24BDE" w:rsidRPr="00D13731">
        <w:rPr>
          <w:rFonts w:ascii="Verdana" w:hAnsi="Verdana"/>
          <w:sz w:val="20"/>
          <w:szCs w:val="20"/>
          <w:lang w:val="en-GB"/>
        </w:rPr>
        <w:t xml:space="preserve">As a first step we will form a </w:t>
      </w:r>
      <w:r w:rsidR="00BF55B7" w:rsidRPr="00D13731">
        <w:rPr>
          <w:rFonts w:ascii="Verdana" w:hAnsi="Verdana"/>
          <w:sz w:val="20"/>
          <w:szCs w:val="20"/>
          <w:lang w:val="en-GB"/>
        </w:rPr>
        <w:t>“</w:t>
      </w:r>
      <w:r w:rsidR="00C24BDE" w:rsidRPr="00D13731">
        <w:rPr>
          <w:rFonts w:ascii="Verdana" w:hAnsi="Verdana"/>
          <w:sz w:val="20"/>
          <w:szCs w:val="20"/>
          <w:lang w:val="en-GB"/>
        </w:rPr>
        <w:t>BGS care homes group</w:t>
      </w:r>
      <w:r w:rsidR="00BF55B7" w:rsidRPr="00D13731">
        <w:rPr>
          <w:rFonts w:ascii="Verdana" w:hAnsi="Verdana"/>
          <w:sz w:val="20"/>
          <w:szCs w:val="20"/>
          <w:lang w:val="en-GB"/>
        </w:rPr>
        <w:t xml:space="preserve">.” </w:t>
      </w:r>
      <w:r w:rsidR="00C24BDE" w:rsidRPr="00D13731">
        <w:rPr>
          <w:rFonts w:ascii="Verdana" w:hAnsi="Verdana"/>
          <w:sz w:val="20"/>
          <w:szCs w:val="20"/>
          <w:lang w:val="en-GB"/>
        </w:rPr>
        <w:t>We would greatly value hearing from those with direct experience of work in and with care homes.</w:t>
      </w:r>
    </w:p>
    <w:p w14:paraId="0C7F92EF" w14:textId="77777777" w:rsidR="00C66483" w:rsidRPr="00D13731" w:rsidRDefault="00C66483" w:rsidP="00C66483">
      <w:pPr>
        <w:pStyle w:val="ListParagraph"/>
        <w:contextualSpacing/>
        <w:jc w:val="both"/>
        <w:rPr>
          <w:rStyle w:val="NoneA"/>
          <w:rFonts w:ascii="Verdana" w:hAnsi="Verdana"/>
          <w:iCs/>
          <w:sz w:val="20"/>
          <w:szCs w:val="20"/>
        </w:rPr>
      </w:pPr>
    </w:p>
    <w:p w14:paraId="67089005" w14:textId="643A5B51" w:rsidR="009D583E" w:rsidRPr="00D13731" w:rsidRDefault="002A106D" w:rsidP="00037D39">
      <w:pPr>
        <w:pStyle w:val="ListParagraph"/>
        <w:numPr>
          <w:ilvl w:val="0"/>
          <w:numId w:val="27"/>
        </w:numPr>
        <w:contextualSpacing/>
        <w:jc w:val="both"/>
        <w:rPr>
          <w:rStyle w:val="NoneA"/>
          <w:rFonts w:ascii="Verdana" w:hAnsi="Verdana"/>
          <w:b/>
          <w:bCs/>
          <w:iCs/>
          <w:sz w:val="20"/>
          <w:szCs w:val="20"/>
        </w:rPr>
      </w:pPr>
      <w:r w:rsidRPr="00D13731">
        <w:rPr>
          <w:rStyle w:val="NoneA"/>
          <w:rFonts w:ascii="Verdana" w:hAnsi="Verdana"/>
          <w:iCs/>
          <w:sz w:val="20"/>
          <w:szCs w:val="20"/>
        </w:rPr>
        <w:t xml:space="preserve">The isolation experienced by some care home residents </w:t>
      </w:r>
      <w:proofErr w:type="gramStart"/>
      <w:r w:rsidRPr="00D13731">
        <w:rPr>
          <w:rStyle w:val="NoneA"/>
          <w:rFonts w:ascii="Verdana" w:hAnsi="Verdana"/>
          <w:iCs/>
          <w:sz w:val="20"/>
          <w:szCs w:val="20"/>
        </w:rPr>
        <w:t>was seen as</w:t>
      </w:r>
      <w:proofErr w:type="gramEnd"/>
      <w:r w:rsidRPr="00D13731">
        <w:rPr>
          <w:rStyle w:val="NoneA"/>
          <w:rFonts w:ascii="Verdana" w:hAnsi="Verdana"/>
          <w:iCs/>
          <w:sz w:val="20"/>
          <w:szCs w:val="20"/>
        </w:rPr>
        <w:t xml:space="preserve"> a particular area for concern. </w:t>
      </w:r>
      <w:r w:rsidR="009D583E" w:rsidRPr="00D13731">
        <w:rPr>
          <w:rStyle w:val="NoneA"/>
          <w:rFonts w:ascii="Verdana" w:hAnsi="Verdana"/>
          <w:iCs/>
          <w:sz w:val="20"/>
          <w:szCs w:val="20"/>
        </w:rPr>
        <w:t xml:space="preserve"> </w:t>
      </w:r>
      <w:r w:rsidR="005E5512" w:rsidRPr="00D13731">
        <w:rPr>
          <w:rStyle w:val="NoneA"/>
          <w:rFonts w:ascii="Verdana" w:hAnsi="Verdana"/>
          <w:iCs/>
          <w:sz w:val="20"/>
          <w:szCs w:val="20"/>
        </w:rPr>
        <w:t xml:space="preserve"> </w:t>
      </w:r>
    </w:p>
    <w:p w14:paraId="11C5A6FE" w14:textId="553E6D33" w:rsidR="004A6437" w:rsidRPr="00D13731" w:rsidRDefault="004A6437" w:rsidP="00C66483">
      <w:pPr>
        <w:pStyle w:val="Body"/>
        <w:numPr>
          <w:ilvl w:val="0"/>
          <w:numId w:val="27"/>
        </w:numPr>
        <w:spacing w:after="0"/>
        <w:jc w:val="both"/>
        <w:rPr>
          <w:rFonts w:ascii="Verdana" w:eastAsia="Verdana" w:hAnsi="Verdana" w:cs="Verdana"/>
          <w:sz w:val="20"/>
          <w:szCs w:val="20"/>
        </w:rPr>
      </w:pPr>
      <w:r w:rsidRPr="00D13731">
        <w:rPr>
          <w:rFonts w:ascii="Verdana" w:eastAsia="Verdana" w:hAnsi="Verdana" w:cs="Verdana"/>
          <w:sz w:val="20"/>
          <w:szCs w:val="20"/>
        </w:rPr>
        <w:t>All the Societ</w:t>
      </w:r>
      <w:r w:rsidR="00B40AE2" w:rsidRPr="00D13731">
        <w:rPr>
          <w:rFonts w:ascii="Verdana" w:eastAsia="Verdana" w:hAnsi="Verdana" w:cs="Verdana"/>
          <w:sz w:val="20"/>
          <w:szCs w:val="20"/>
        </w:rPr>
        <w:t xml:space="preserve">y’s </w:t>
      </w:r>
      <w:r w:rsidRPr="00D13731">
        <w:rPr>
          <w:rFonts w:ascii="Verdana" w:eastAsia="Verdana" w:hAnsi="Verdana" w:cs="Verdana"/>
          <w:sz w:val="20"/>
          <w:szCs w:val="20"/>
        </w:rPr>
        <w:t xml:space="preserve">guidance on care homes will be centralised in one location on the BGS website. </w:t>
      </w:r>
    </w:p>
    <w:p w14:paraId="4154ECE3" w14:textId="77777777" w:rsidR="004A6437" w:rsidRPr="00D13731" w:rsidRDefault="004A6437" w:rsidP="003B4A27">
      <w:pPr>
        <w:spacing w:line="276" w:lineRule="auto"/>
        <w:contextualSpacing/>
        <w:jc w:val="both"/>
        <w:rPr>
          <w:rStyle w:val="NoneA"/>
          <w:rFonts w:ascii="Verdana" w:hAnsi="Verdana"/>
          <w:iCs/>
          <w:sz w:val="20"/>
          <w:szCs w:val="20"/>
        </w:rPr>
      </w:pPr>
    </w:p>
    <w:p w14:paraId="666ABBFE" w14:textId="498A8E93" w:rsidR="007045EF" w:rsidRPr="00D13731" w:rsidRDefault="007045EF" w:rsidP="00B45085">
      <w:pPr>
        <w:pStyle w:val="ListParagraph"/>
        <w:numPr>
          <w:ilvl w:val="0"/>
          <w:numId w:val="27"/>
        </w:numPr>
        <w:contextualSpacing/>
        <w:jc w:val="both"/>
        <w:rPr>
          <w:rStyle w:val="NoneA"/>
          <w:rFonts w:ascii="Verdana" w:hAnsi="Verdana"/>
          <w:b/>
          <w:bCs/>
          <w:iCs/>
          <w:sz w:val="20"/>
          <w:szCs w:val="20"/>
        </w:rPr>
      </w:pPr>
      <w:r w:rsidRPr="00D13731">
        <w:rPr>
          <w:rStyle w:val="NoneA"/>
          <w:rFonts w:ascii="Verdana" w:hAnsi="Verdana"/>
          <w:iCs/>
          <w:sz w:val="20"/>
          <w:szCs w:val="20"/>
        </w:rPr>
        <w:t xml:space="preserve">Frazer shared the following link </w:t>
      </w:r>
      <w:r w:rsidR="001622D0" w:rsidRPr="00D13731">
        <w:rPr>
          <w:rStyle w:val="NoneA"/>
          <w:rFonts w:ascii="Verdana" w:hAnsi="Verdana"/>
          <w:iCs/>
          <w:sz w:val="20"/>
          <w:szCs w:val="20"/>
        </w:rPr>
        <w:t>on the manag</w:t>
      </w:r>
      <w:r w:rsidR="00D77724" w:rsidRPr="00D13731">
        <w:rPr>
          <w:rStyle w:val="NoneA"/>
          <w:rFonts w:ascii="Verdana" w:hAnsi="Verdana"/>
          <w:iCs/>
          <w:sz w:val="20"/>
          <w:szCs w:val="20"/>
        </w:rPr>
        <w:t xml:space="preserve">ement and control of </w:t>
      </w:r>
      <w:proofErr w:type="spellStart"/>
      <w:r w:rsidR="001622D0" w:rsidRPr="00D13731">
        <w:rPr>
          <w:rStyle w:val="NoneA"/>
          <w:rFonts w:ascii="Verdana" w:hAnsi="Verdana"/>
          <w:iCs/>
          <w:sz w:val="20"/>
          <w:szCs w:val="20"/>
        </w:rPr>
        <w:t>covid</w:t>
      </w:r>
      <w:proofErr w:type="spellEnd"/>
      <w:r w:rsidR="001622D0" w:rsidRPr="00D13731">
        <w:rPr>
          <w:rStyle w:val="NoneA"/>
          <w:rFonts w:ascii="Verdana" w:hAnsi="Verdana"/>
          <w:iCs/>
          <w:sz w:val="20"/>
          <w:szCs w:val="20"/>
        </w:rPr>
        <w:t xml:space="preserve"> infection</w:t>
      </w:r>
      <w:r w:rsidR="00D77724" w:rsidRPr="00D13731">
        <w:rPr>
          <w:rStyle w:val="NoneA"/>
          <w:rFonts w:ascii="Verdana" w:hAnsi="Verdana"/>
          <w:iCs/>
          <w:sz w:val="20"/>
          <w:szCs w:val="20"/>
        </w:rPr>
        <w:t xml:space="preserve">s </w:t>
      </w:r>
      <w:r w:rsidRPr="00D13731">
        <w:rPr>
          <w:rStyle w:val="NoneA"/>
          <w:rFonts w:ascii="Verdana" w:hAnsi="Verdana"/>
          <w:iCs/>
          <w:sz w:val="20"/>
          <w:szCs w:val="20"/>
        </w:rPr>
        <w:t xml:space="preserve">with the Council </w:t>
      </w:r>
      <w:r w:rsidR="00A369C1" w:rsidRPr="00D13731">
        <w:rPr>
          <w:rStyle w:val="NoneA"/>
          <w:rFonts w:ascii="Verdana" w:hAnsi="Verdana"/>
          <w:iCs/>
          <w:sz w:val="20"/>
          <w:szCs w:val="20"/>
        </w:rPr>
        <w:t>Committee</w:t>
      </w:r>
      <w:r w:rsidRPr="00D13731">
        <w:rPr>
          <w:rStyle w:val="NoneA"/>
          <w:rFonts w:ascii="Verdana" w:hAnsi="Verdana"/>
          <w:iCs/>
          <w:sz w:val="20"/>
          <w:szCs w:val="20"/>
        </w:rPr>
        <w:t xml:space="preserve">: </w:t>
      </w:r>
    </w:p>
    <w:p w14:paraId="1D459327" w14:textId="5DA1E4DE" w:rsidR="009D583E" w:rsidRPr="00D13731" w:rsidRDefault="006E3BB2" w:rsidP="001A01C0">
      <w:pPr>
        <w:spacing w:line="276" w:lineRule="auto"/>
        <w:ind w:left="720"/>
        <w:contextualSpacing/>
        <w:jc w:val="both"/>
        <w:rPr>
          <w:rStyle w:val="NoneA"/>
          <w:rFonts w:ascii="Verdana" w:hAnsi="Verdana"/>
          <w:iCs/>
          <w:sz w:val="20"/>
          <w:szCs w:val="20"/>
        </w:rPr>
      </w:pPr>
      <w:hyperlink r:id="rId9" w:history="1">
        <w:r w:rsidR="001A01C0" w:rsidRPr="00D13731">
          <w:rPr>
            <w:rStyle w:val="Hyperlink"/>
            <w:rFonts w:ascii="Verdana" w:hAnsi="Verdana"/>
            <w:iCs/>
            <w:sz w:val="20"/>
            <w:szCs w:val="20"/>
          </w:rPr>
          <w:t>https://www.bushproof.com/care-homes-strategy-for-infection-prevention-control-of-covid-19-based-on-clear-delineation-of-risk-zones/</w:t>
        </w:r>
      </w:hyperlink>
    </w:p>
    <w:p w14:paraId="25507870" w14:textId="77777777" w:rsidR="00DC26FA" w:rsidRPr="00D13731" w:rsidRDefault="00DC26FA" w:rsidP="003B4A27">
      <w:pPr>
        <w:pStyle w:val="Body"/>
        <w:spacing w:after="0"/>
        <w:jc w:val="both"/>
        <w:rPr>
          <w:rFonts w:ascii="Verdana" w:eastAsia="Verdana" w:hAnsi="Verdana" w:cs="Verdana"/>
          <w:b/>
          <w:bCs/>
          <w:sz w:val="20"/>
          <w:szCs w:val="20"/>
          <w:u w:val="single"/>
        </w:rPr>
      </w:pPr>
    </w:p>
    <w:p w14:paraId="1B2926F9" w14:textId="47755C24" w:rsidR="00925320" w:rsidRPr="00D13731" w:rsidRDefault="00700153" w:rsidP="003B4A2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sidRPr="00D13731">
        <w:rPr>
          <w:rFonts w:ascii="Verdana" w:hAnsi="Verdana"/>
          <w:b/>
          <w:sz w:val="20"/>
          <w:szCs w:val="20"/>
        </w:rPr>
        <w:t xml:space="preserve">Agenda Item </w:t>
      </w:r>
      <w:r w:rsidR="00554252" w:rsidRPr="00D13731">
        <w:rPr>
          <w:rFonts w:ascii="Verdana" w:hAnsi="Verdana"/>
          <w:b/>
          <w:sz w:val="20"/>
          <w:szCs w:val="20"/>
        </w:rPr>
        <w:t>Six</w:t>
      </w:r>
      <w:r w:rsidR="00375A25" w:rsidRPr="00D13731">
        <w:rPr>
          <w:rFonts w:ascii="Verdana" w:hAnsi="Verdana"/>
          <w:b/>
          <w:sz w:val="20"/>
          <w:szCs w:val="20"/>
        </w:rPr>
        <w:t xml:space="preserve">: </w:t>
      </w:r>
      <w:r w:rsidR="00BD2B90" w:rsidRPr="00D13731">
        <w:rPr>
          <w:rFonts w:ascii="Verdana" w:hAnsi="Verdana"/>
          <w:b/>
          <w:sz w:val="20"/>
          <w:szCs w:val="20"/>
        </w:rPr>
        <w:t>BGS Committee Update</w:t>
      </w:r>
      <w:r w:rsidR="00E316D8" w:rsidRPr="00D13731">
        <w:rPr>
          <w:rFonts w:ascii="Verdana" w:hAnsi="Verdana"/>
          <w:b/>
          <w:sz w:val="20"/>
          <w:szCs w:val="20"/>
        </w:rPr>
        <w:t>s</w:t>
      </w:r>
    </w:p>
    <w:p w14:paraId="49515320" w14:textId="77777777" w:rsidR="004128FD" w:rsidRPr="00D13731" w:rsidRDefault="004128FD" w:rsidP="003B4A27">
      <w:pPr>
        <w:spacing w:line="276" w:lineRule="auto"/>
        <w:jc w:val="both"/>
        <w:rPr>
          <w:rFonts w:ascii="Verdana" w:hAnsi="Verdana"/>
          <w:sz w:val="20"/>
          <w:szCs w:val="20"/>
        </w:rPr>
      </w:pPr>
    </w:p>
    <w:p w14:paraId="249F48A0" w14:textId="060577BC" w:rsidR="00BD2B90" w:rsidRPr="00D13731" w:rsidRDefault="00AF4246" w:rsidP="003B4A27">
      <w:pPr>
        <w:pStyle w:val="Body"/>
        <w:spacing w:after="0"/>
        <w:jc w:val="both"/>
        <w:rPr>
          <w:rFonts w:ascii="Verdana" w:eastAsia="Verdana" w:hAnsi="Verdana" w:cs="Verdana"/>
          <w:b/>
          <w:sz w:val="20"/>
          <w:szCs w:val="20"/>
        </w:rPr>
      </w:pPr>
      <w:r w:rsidRPr="00D13731">
        <w:rPr>
          <w:rFonts w:ascii="Verdana" w:eastAsia="Verdana" w:hAnsi="Verdana" w:cs="Verdana"/>
          <w:b/>
          <w:sz w:val="20"/>
          <w:szCs w:val="20"/>
        </w:rPr>
        <w:t xml:space="preserve">6.1 </w:t>
      </w:r>
      <w:r w:rsidR="00BD2B90" w:rsidRPr="00D13731">
        <w:rPr>
          <w:rFonts w:ascii="Verdana" w:eastAsia="Verdana" w:hAnsi="Verdana" w:cs="Verdana"/>
          <w:b/>
          <w:sz w:val="20"/>
          <w:szCs w:val="20"/>
        </w:rPr>
        <w:t>Clinical Quality Steering Group</w:t>
      </w:r>
    </w:p>
    <w:p w14:paraId="0DB1E377" w14:textId="3A5B2043" w:rsidR="00BD2B90" w:rsidRPr="00D13731" w:rsidRDefault="00BD2B90" w:rsidP="003B4A27">
      <w:pPr>
        <w:pStyle w:val="Body"/>
        <w:spacing w:after="0"/>
        <w:jc w:val="both"/>
        <w:rPr>
          <w:rFonts w:ascii="Verdana" w:eastAsia="Verdana" w:hAnsi="Verdana" w:cs="Verdana"/>
          <w:sz w:val="20"/>
          <w:szCs w:val="20"/>
        </w:rPr>
      </w:pPr>
    </w:p>
    <w:p w14:paraId="615D4BAE" w14:textId="5C98917B" w:rsidR="00DE481D" w:rsidRPr="00D13731" w:rsidRDefault="00056BB5" w:rsidP="007A37B9">
      <w:pPr>
        <w:pStyle w:val="Body"/>
        <w:numPr>
          <w:ilvl w:val="0"/>
          <w:numId w:val="28"/>
        </w:numPr>
        <w:spacing w:after="0"/>
        <w:jc w:val="both"/>
        <w:rPr>
          <w:rFonts w:ascii="Verdana" w:eastAsia="Verdana" w:hAnsi="Verdana" w:cs="Verdana"/>
          <w:color w:val="auto"/>
          <w:sz w:val="20"/>
          <w:szCs w:val="20"/>
        </w:rPr>
      </w:pPr>
      <w:r w:rsidRPr="00D13731">
        <w:rPr>
          <w:rFonts w:ascii="Verdana" w:eastAsia="Verdana" w:hAnsi="Verdana" w:cs="Verdana"/>
          <w:color w:val="auto"/>
          <w:sz w:val="20"/>
          <w:szCs w:val="20"/>
        </w:rPr>
        <w:t xml:space="preserve">The Council </w:t>
      </w:r>
      <w:r w:rsidR="00A369C1" w:rsidRPr="00D13731">
        <w:rPr>
          <w:rFonts w:ascii="Verdana" w:eastAsia="Verdana" w:hAnsi="Verdana" w:cs="Verdana"/>
          <w:color w:val="auto"/>
          <w:sz w:val="20"/>
          <w:szCs w:val="20"/>
        </w:rPr>
        <w:t xml:space="preserve">Committee </w:t>
      </w:r>
      <w:r w:rsidRPr="00D13731">
        <w:rPr>
          <w:rFonts w:ascii="Verdana" w:eastAsia="Verdana" w:hAnsi="Verdana" w:cs="Verdana"/>
          <w:color w:val="auto"/>
          <w:sz w:val="20"/>
          <w:szCs w:val="20"/>
        </w:rPr>
        <w:t>noted the report submitted by James</w:t>
      </w:r>
      <w:r w:rsidR="00F50F98" w:rsidRPr="00D13731">
        <w:rPr>
          <w:rFonts w:ascii="Verdana" w:eastAsia="Verdana" w:hAnsi="Verdana" w:cs="Verdana"/>
          <w:color w:val="auto"/>
          <w:sz w:val="20"/>
          <w:szCs w:val="20"/>
        </w:rPr>
        <w:t xml:space="preserve"> Lee</w:t>
      </w:r>
      <w:r w:rsidRPr="00D13731">
        <w:rPr>
          <w:rFonts w:ascii="Verdana" w:eastAsia="Verdana" w:hAnsi="Verdana" w:cs="Verdana"/>
          <w:color w:val="auto"/>
          <w:sz w:val="20"/>
          <w:szCs w:val="20"/>
        </w:rPr>
        <w:t>.</w:t>
      </w:r>
      <w:r w:rsidR="00142314" w:rsidRPr="00D13731">
        <w:rPr>
          <w:rFonts w:ascii="Verdana" w:eastAsia="Verdana" w:hAnsi="Verdana" w:cs="Verdana"/>
          <w:color w:val="auto"/>
          <w:sz w:val="20"/>
          <w:szCs w:val="20"/>
        </w:rPr>
        <w:t xml:space="preserve"> </w:t>
      </w:r>
      <w:r w:rsidRPr="00D13731">
        <w:rPr>
          <w:rFonts w:ascii="Verdana" w:eastAsia="Verdana" w:hAnsi="Verdana" w:cs="Verdana"/>
          <w:color w:val="auto"/>
          <w:sz w:val="20"/>
          <w:szCs w:val="20"/>
        </w:rPr>
        <w:t xml:space="preserve">Abstract judging is complete; </w:t>
      </w:r>
      <w:proofErr w:type="gramStart"/>
      <w:r w:rsidRPr="00D13731">
        <w:rPr>
          <w:rFonts w:ascii="Verdana" w:eastAsia="Verdana" w:hAnsi="Verdana" w:cs="Verdana"/>
          <w:color w:val="auto"/>
          <w:sz w:val="20"/>
          <w:szCs w:val="20"/>
        </w:rPr>
        <w:t>a large number of</w:t>
      </w:r>
      <w:proofErr w:type="gramEnd"/>
      <w:r w:rsidRPr="00D13731">
        <w:rPr>
          <w:rFonts w:ascii="Verdana" w:eastAsia="Verdana" w:hAnsi="Verdana" w:cs="Verdana"/>
          <w:color w:val="auto"/>
          <w:sz w:val="20"/>
          <w:szCs w:val="20"/>
        </w:rPr>
        <w:t xml:space="preserve"> </w:t>
      </w:r>
      <w:r w:rsidR="008619F7" w:rsidRPr="00D13731">
        <w:rPr>
          <w:rFonts w:ascii="Verdana" w:eastAsia="Verdana" w:hAnsi="Verdana" w:cs="Verdana"/>
          <w:color w:val="auto"/>
          <w:sz w:val="20"/>
          <w:szCs w:val="20"/>
        </w:rPr>
        <w:t>submissions</w:t>
      </w:r>
      <w:r w:rsidRPr="00D13731">
        <w:rPr>
          <w:rFonts w:ascii="Verdana" w:eastAsia="Verdana" w:hAnsi="Verdana" w:cs="Verdana"/>
          <w:color w:val="auto"/>
          <w:sz w:val="20"/>
          <w:szCs w:val="20"/>
        </w:rPr>
        <w:t xml:space="preserve"> are still not following BGS guidelines, so these will be reviewed again.</w:t>
      </w:r>
      <w:r w:rsidR="002F6EE2" w:rsidRPr="00D13731">
        <w:rPr>
          <w:rFonts w:ascii="Verdana" w:eastAsia="Verdana" w:hAnsi="Verdana" w:cs="Verdana"/>
          <w:color w:val="auto"/>
          <w:sz w:val="20"/>
          <w:szCs w:val="20"/>
        </w:rPr>
        <w:t xml:space="preserve"> Standard feedback forms will be developed to assist judges. </w:t>
      </w:r>
      <w:r w:rsidR="002E70DC" w:rsidRPr="00D13731">
        <w:rPr>
          <w:rFonts w:ascii="Verdana" w:eastAsia="Verdana" w:hAnsi="Verdana" w:cs="Verdana"/>
          <w:color w:val="auto"/>
          <w:sz w:val="20"/>
          <w:szCs w:val="20"/>
        </w:rPr>
        <w:t>V</w:t>
      </w:r>
      <w:r w:rsidR="002F6EE2" w:rsidRPr="00D13731">
        <w:rPr>
          <w:rFonts w:ascii="Verdana" w:eastAsia="Verdana" w:hAnsi="Verdana" w:cs="Verdana"/>
          <w:color w:val="auto"/>
          <w:sz w:val="20"/>
          <w:szCs w:val="20"/>
        </w:rPr>
        <w:t xml:space="preserve">olunteers </w:t>
      </w:r>
      <w:r w:rsidR="002E70DC" w:rsidRPr="00D13731">
        <w:rPr>
          <w:rFonts w:ascii="Verdana" w:eastAsia="Verdana" w:hAnsi="Verdana" w:cs="Verdana"/>
          <w:color w:val="auto"/>
          <w:sz w:val="20"/>
          <w:szCs w:val="20"/>
        </w:rPr>
        <w:t xml:space="preserve">are still needed </w:t>
      </w:r>
      <w:r w:rsidR="002F6EE2" w:rsidRPr="00D13731">
        <w:rPr>
          <w:rFonts w:ascii="Verdana" w:eastAsia="Verdana" w:hAnsi="Verdana" w:cs="Verdana"/>
          <w:color w:val="auto"/>
          <w:sz w:val="20"/>
          <w:szCs w:val="20"/>
        </w:rPr>
        <w:t xml:space="preserve">for both workshops and judges at the </w:t>
      </w:r>
      <w:r w:rsidR="009D5C03" w:rsidRPr="00D13731">
        <w:rPr>
          <w:rFonts w:ascii="Verdana" w:eastAsia="Verdana" w:hAnsi="Verdana" w:cs="Verdana"/>
          <w:color w:val="auto"/>
          <w:sz w:val="20"/>
          <w:szCs w:val="20"/>
        </w:rPr>
        <w:t xml:space="preserve">autumn </w:t>
      </w:r>
      <w:r w:rsidR="002F6EE2" w:rsidRPr="00D13731">
        <w:rPr>
          <w:rFonts w:ascii="Verdana" w:eastAsia="Verdana" w:hAnsi="Verdana" w:cs="Verdana"/>
          <w:color w:val="auto"/>
          <w:sz w:val="20"/>
          <w:szCs w:val="20"/>
        </w:rPr>
        <w:t xml:space="preserve">conference. </w:t>
      </w:r>
      <w:r w:rsidR="006F7E70" w:rsidRPr="00D13731">
        <w:rPr>
          <w:rFonts w:ascii="Verdana" w:eastAsiaTheme="minorHAnsi" w:hAnsi="Verdana"/>
          <w:color w:val="auto"/>
          <w:sz w:val="20"/>
          <w:szCs w:val="20"/>
        </w:rPr>
        <w:t xml:space="preserve">Jugdeep Dhesi had been contacted by Simon Conroy for endorsement of the </w:t>
      </w:r>
      <w:r w:rsidR="006F7E70" w:rsidRPr="00D13731">
        <w:rPr>
          <w:rFonts w:ascii="Verdana" w:hAnsi="Verdana"/>
          <w:color w:val="auto"/>
          <w:sz w:val="20"/>
          <w:szCs w:val="20"/>
        </w:rPr>
        <w:t xml:space="preserve">Specialised Clinical Frailty Network from both the </w:t>
      </w:r>
      <w:r w:rsidR="006F7E70" w:rsidRPr="00D13731">
        <w:rPr>
          <w:rFonts w:ascii="Verdana" w:eastAsiaTheme="minorHAnsi" w:hAnsi="Verdana"/>
          <w:color w:val="auto"/>
          <w:sz w:val="20"/>
          <w:szCs w:val="20"/>
        </w:rPr>
        <w:t xml:space="preserve">Centre for Peri-Operative care and the BGS.  There was a discussion on </w:t>
      </w:r>
      <w:r w:rsidR="00C32DD5" w:rsidRPr="00D13731">
        <w:rPr>
          <w:rFonts w:ascii="Verdana" w:eastAsiaTheme="minorHAnsi" w:hAnsi="Verdana"/>
          <w:color w:val="auto"/>
          <w:sz w:val="20"/>
          <w:szCs w:val="20"/>
        </w:rPr>
        <w:t>how to ensure proper oversight of anything the BGS endorsed, which will be followed up by Jugdeep and Sarah.</w:t>
      </w:r>
      <w:r w:rsidR="006F7E70" w:rsidRPr="00D13731">
        <w:rPr>
          <w:rFonts w:ascii="Verdana" w:eastAsiaTheme="minorHAnsi" w:hAnsi="Verdana"/>
          <w:color w:val="auto"/>
          <w:sz w:val="20"/>
          <w:szCs w:val="20"/>
        </w:rPr>
        <w:t xml:space="preserve"> </w:t>
      </w:r>
      <w:r w:rsidR="00887E1A" w:rsidRPr="00D13731">
        <w:rPr>
          <w:rFonts w:ascii="Verdana" w:eastAsiaTheme="minorHAnsi" w:hAnsi="Verdana"/>
          <w:color w:val="auto"/>
          <w:sz w:val="20"/>
          <w:szCs w:val="20"/>
        </w:rPr>
        <w:t xml:space="preserve">A new process will need approval by </w:t>
      </w:r>
      <w:r w:rsidR="006F7E70" w:rsidRPr="00D13731">
        <w:rPr>
          <w:rFonts w:ascii="Verdana" w:eastAsiaTheme="minorHAnsi" w:hAnsi="Verdana"/>
          <w:color w:val="auto"/>
          <w:sz w:val="20"/>
          <w:szCs w:val="20"/>
        </w:rPr>
        <w:t>the BGS Trustees</w:t>
      </w:r>
    </w:p>
    <w:p w14:paraId="4213C5A2" w14:textId="77777777" w:rsidR="006F7E70" w:rsidRPr="00D13731" w:rsidRDefault="006F7E70" w:rsidP="006F7E70">
      <w:pPr>
        <w:pStyle w:val="Body"/>
        <w:spacing w:after="0"/>
        <w:ind w:left="720"/>
        <w:jc w:val="both"/>
        <w:rPr>
          <w:rFonts w:ascii="Verdana" w:eastAsia="Verdana" w:hAnsi="Verdana" w:cs="Verdana"/>
          <w:color w:val="auto"/>
          <w:sz w:val="20"/>
          <w:szCs w:val="20"/>
        </w:rPr>
      </w:pPr>
    </w:p>
    <w:p w14:paraId="366E0864" w14:textId="2E47BFC3" w:rsidR="000C72C3" w:rsidRPr="00D13731" w:rsidRDefault="00530F57" w:rsidP="001A01C0">
      <w:pPr>
        <w:pStyle w:val="Body"/>
        <w:numPr>
          <w:ilvl w:val="0"/>
          <w:numId w:val="28"/>
        </w:numPr>
        <w:spacing w:after="0"/>
        <w:jc w:val="both"/>
        <w:rPr>
          <w:rFonts w:ascii="Verdana" w:eastAsia="Verdana" w:hAnsi="Verdana" w:cs="Verdana"/>
          <w:b/>
          <w:bCs/>
          <w:color w:val="auto"/>
          <w:sz w:val="20"/>
          <w:szCs w:val="20"/>
        </w:rPr>
      </w:pPr>
      <w:r w:rsidRPr="00D13731">
        <w:rPr>
          <w:rFonts w:ascii="Verdana" w:eastAsia="Verdana" w:hAnsi="Verdana" w:cs="Verdana"/>
          <w:color w:val="auto"/>
          <w:sz w:val="20"/>
          <w:szCs w:val="20"/>
        </w:rPr>
        <w:t>Aileen queried w</w:t>
      </w:r>
      <w:r w:rsidR="00C13979" w:rsidRPr="00D13731">
        <w:rPr>
          <w:rFonts w:ascii="Verdana" w:eastAsia="Verdana" w:hAnsi="Verdana" w:cs="Verdana"/>
          <w:color w:val="auto"/>
          <w:sz w:val="20"/>
          <w:szCs w:val="20"/>
        </w:rPr>
        <w:t>h</w:t>
      </w:r>
      <w:r w:rsidR="00DE773F" w:rsidRPr="00D13731">
        <w:rPr>
          <w:rFonts w:ascii="Verdana" w:eastAsia="Verdana" w:hAnsi="Verdana" w:cs="Verdana"/>
          <w:color w:val="auto"/>
          <w:sz w:val="20"/>
          <w:szCs w:val="20"/>
        </w:rPr>
        <w:t xml:space="preserve">ich critical areas/subjects </w:t>
      </w:r>
      <w:r w:rsidR="00C13979" w:rsidRPr="00D13731">
        <w:rPr>
          <w:rFonts w:ascii="Verdana" w:eastAsia="Verdana" w:hAnsi="Verdana" w:cs="Verdana"/>
          <w:color w:val="auto"/>
          <w:sz w:val="20"/>
          <w:szCs w:val="20"/>
        </w:rPr>
        <w:t xml:space="preserve">the Council </w:t>
      </w:r>
      <w:r w:rsidR="00A369C1" w:rsidRPr="00D13731">
        <w:rPr>
          <w:rFonts w:ascii="Verdana" w:eastAsia="Verdana" w:hAnsi="Verdana" w:cs="Verdana"/>
          <w:color w:val="auto"/>
          <w:sz w:val="20"/>
          <w:szCs w:val="20"/>
        </w:rPr>
        <w:t xml:space="preserve">Committee </w:t>
      </w:r>
      <w:r w:rsidR="00C13979" w:rsidRPr="00D13731">
        <w:rPr>
          <w:rFonts w:ascii="Verdana" w:eastAsia="Verdana" w:hAnsi="Verdana" w:cs="Verdana"/>
          <w:color w:val="auto"/>
          <w:sz w:val="20"/>
          <w:szCs w:val="20"/>
        </w:rPr>
        <w:t>w</w:t>
      </w:r>
      <w:r w:rsidR="00DE773F" w:rsidRPr="00D13731">
        <w:rPr>
          <w:rFonts w:ascii="Verdana" w:eastAsia="Verdana" w:hAnsi="Verdana" w:cs="Verdana"/>
          <w:color w:val="auto"/>
          <w:sz w:val="20"/>
          <w:szCs w:val="20"/>
        </w:rPr>
        <w:t>ished t</w:t>
      </w:r>
      <w:r w:rsidR="00C13979" w:rsidRPr="00D13731">
        <w:rPr>
          <w:rFonts w:ascii="Verdana" w:eastAsia="Verdana" w:hAnsi="Verdana" w:cs="Verdana"/>
          <w:color w:val="auto"/>
          <w:sz w:val="20"/>
          <w:szCs w:val="20"/>
        </w:rPr>
        <w:t>o feed into the CQSG</w:t>
      </w:r>
      <w:r w:rsidR="00DE773F" w:rsidRPr="00D13731">
        <w:rPr>
          <w:rFonts w:ascii="Verdana" w:eastAsia="Verdana" w:hAnsi="Verdana" w:cs="Verdana"/>
          <w:color w:val="auto"/>
          <w:sz w:val="20"/>
          <w:szCs w:val="20"/>
        </w:rPr>
        <w:t xml:space="preserve">. </w:t>
      </w:r>
      <w:r w:rsidR="006F29BD" w:rsidRPr="00D13731">
        <w:rPr>
          <w:rFonts w:ascii="Verdana" w:eastAsia="Verdana" w:hAnsi="Verdana" w:cs="Verdana"/>
          <w:b/>
          <w:bCs/>
          <w:color w:val="auto"/>
          <w:sz w:val="20"/>
          <w:szCs w:val="20"/>
        </w:rPr>
        <w:t xml:space="preserve">ACTION: Council </w:t>
      </w:r>
      <w:r w:rsidR="00A369C1" w:rsidRPr="00D13731">
        <w:rPr>
          <w:rFonts w:ascii="Verdana" w:eastAsia="Verdana" w:hAnsi="Verdana" w:cs="Verdana"/>
          <w:b/>
          <w:bCs/>
          <w:color w:val="auto"/>
          <w:sz w:val="20"/>
          <w:szCs w:val="20"/>
        </w:rPr>
        <w:t xml:space="preserve">Committee </w:t>
      </w:r>
      <w:r w:rsidR="006F29BD" w:rsidRPr="00D13731">
        <w:rPr>
          <w:rFonts w:ascii="Verdana" w:eastAsia="Verdana" w:hAnsi="Verdana" w:cs="Verdana"/>
          <w:b/>
          <w:bCs/>
          <w:color w:val="auto"/>
          <w:sz w:val="20"/>
          <w:szCs w:val="20"/>
        </w:rPr>
        <w:t>members to convey suggestion</w:t>
      </w:r>
      <w:r w:rsidR="004D0295" w:rsidRPr="00D13731">
        <w:rPr>
          <w:rFonts w:ascii="Verdana" w:eastAsia="Verdana" w:hAnsi="Verdana" w:cs="Verdana"/>
          <w:b/>
          <w:bCs/>
          <w:color w:val="auto"/>
          <w:sz w:val="20"/>
          <w:szCs w:val="20"/>
        </w:rPr>
        <w:t>s</w:t>
      </w:r>
      <w:r w:rsidR="006F29BD" w:rsidRPr="00D13731">
        <w:rPr>
          <w:rFonts w:ascii="Verdana" w:eastAsia="Verdana" w:hAnsi="Verdana" w:cs="Verdana"/>
          <w:b/>
          <w:bCs/>
          <w:color w:val="auto"/>
          <w:sz w:val="20"/>
          <w:szCs w:val="20"/>
        </w:rPr>
        <w:t xml:space="preserve"> directly to Jo. </w:t>
      </w:r>
    </w:p>
    <w:p w14:paraId="45F156CF" w14:textId="78E09486" w:rsidR="000830AD" w:rsidRPr="00D13731" w:rsidRDefault="000830AD" w:rsidP="003B4A27">
      <w:pPr>
        <w:pStyle w:val="Body"/>
        <w:spacing w:after="0"/>
        <w:jc w:val="both"/>
        <w:rPr>
          <w:rFonts w:ascii="Verdana" w:eastAsia="Verdana" w:hAnsi="Verdana" w:cs="Verdana"/>
          <w:b/>
          <w:bCs/>
          <w:color w:val="auto"/>
          <w:sz w:val="20"/>
          <w:szCs w:val="20"/>
        </w:rPr>
      </w:pPr>
    </w:p>
    <w:p w14:paraId="7A800A07" w14:textId="04B42BBF" w:rsidR="004A6437" w:rsidRPr="00D13731" w:rsidRDefault="00350CF5" w:rsidP="001A01C0">
      <w:pPr>
        <w:pStyle w:val="Body"/>
        <w:numPr>
          <w:ilvl w:val="0"/>
          <w:numId w:val="28"/>
        </w:numPr>
        <w:spacing w:after="0"/>
        <w:jc w:val="both"/>
        <w:rPr>
          <w:rFonts w:ascii="Verdana" w:eastAsia="Verdana" w:hAnsi="Verdana" w:cs="Verdana"/>
          <w:color w:val="auto"/>
          <w:sz w:val="20"/>
          <w:szCs w:val="20"/>
        </w:rPr>
      </w:pPr>
      <w:r w:rsidRPr="00D13731">
        <w:rPr>
          <w:rFonts w:ascii="Verdana" w:eastAsia="Verdana" w:hAnsi="Verdana" w:cs="Verdana"/>
          <w:color w:val="auto"/>
          <w:sz w:val="20"/>
          <w:szCs w:val="20"/>
        </w:rPr>
        <w:t>Organisational membership of the BGS</w:t>
      </w:r>
      <w:r w:rsidR="00D675FA" w:rsidRPr="00D13731">
        <w:rPr>
          <w:rFonts w:ascii="Verdana" w:eastAsia="Verdana" w:hAnsi="Verdana" w:cs="Verdana"/>
          <w:color w:val="auto"/>
          <w:sz w:val="20"/>
          <w:szCs w:val="20"/>
        </w:rPr>
        <w:t xml:space="preserve"> (e.g.</w:t>
      </w:r>
      <w:r w:rsidR="00D66D5B" w:rsidRPr="00D13731">
        <w:rPr>
          <w:rFonts w:ascii="Verdana" w:eastAsia="Verdana" w:hAnsi="Verdana" w:cs="Verdana"/>
          <w:color w:val="auto"/>
          <w:sz w:val="20"/>
          <w:szCs w:val="20"/>
        </w:rPr>
        <w:t xml:space="preserve"> for</w:t>
      </w:r>
      <w:r w:rsidR="00D675FA" w:rsidRPr="00D13731">
        <w:rPr>
          <w:rFonts w:ascii="Verdana" w:eastAsia="Verdana" w:hAnsi="Verdana" w:cs="Verdana"/>
          <w:color w:val="auto"/>
          <w:sz w:val="20"/>
          <w:szCs w:val="20"/>
        </w:rPr>
        <w:t xml:space="preserve"> a hospital</w:t>
      </w:r>
      <w:r w:rsidR="00887E1A" w:rsidRPr="00D13731">
        <w:rPr>
          <w:rFonts w:ascii="Verdana" w:eastAsia="Verdana" w:hAnsi="Verdana" w:cs="Verdana"/>
          <w:color w:val="auto"/>
          <w:sz w:val="20"/>
          <w:szCs w:val="20"/>
        </w:rPr>
        <w:t xml:space="preserve"> ward</w:t>
      </w:r>
      <w:r w:rsidR="002156EE" w:rsidRPr="00D13731">
        <w:rPr>
          <w:rFonts w:ascii="Verdana" w:eastAsia="Verdana" w:hAnsi="Verdana" w:cs="Verdana"/>
          <w:color w:val="auto"/>
          <w:sz w:val="20"/>
          <w:szCs w:val="20"/>
        </w:rPr>
        <w:t>, a GP practice</w:t>
      </w:r>
      <w:r w:rsidR="00D675FA" w:rsidRPr="00D13731">
        <w:rPr>
          <w:rFonts w:ascii="Verdana" w:eastAsia="Verdana" w:hAnsi="Verdana" w:cs="Verdana"/>
          <w:color w:val="auto"/>
          <w:sz w:val="20"/>
          <w:szCs w:val="20"/>
        </w:rPr>
        <w:t>)</w:t>
      </w:r>
      <w:r w:rsidRPr="00D13731">
        <w:rPr>
          <w:rFonts w:ascii="Verdana" w:eastAsia="Verdana" w:hAnsi="Verdana" w:cs="Verdana"/>
          <w:color w:val="auto"/>
          <w:sz w:val="20"/>
          <w:szCs w:val="20"/>
        </w:rPr>
        <w:t xml:space="preserve">: a paper proposing this </w:t>
      </w:r>
      <w:r w:rsidR="00887E1A" w:rsidRPr="00D13731">
        <w:rPr>
          <w:rFonts w:ascii="Verdana" w:eastAsia="Verdana" w:hAnsi="Verdana" w:cs="Verdana"/>
          <w:color w:val="auto"/>
          <w:sz w:val="20"/>
          <w:szCs w:val="20"/>
        </w:rPr>
        <w:t xml:space="preserve">for groups of non-medics </w:t>
      </w:r>
      <w:r w:rsidRPr="00D13731">
        <w:rPr>
          <w:rFonts w:ascii="Verdana" w:eastAsia="Verdana" w:hAnsi="Verdana" w:cs="Verdana"/>
          <w:color w:val="auto"/>
          <w:sz w:val="20"/>
          <w:szCs w:val="20"/>
        </w:rPr>
        <w:t xml:space="preserve">will be considered by the Trustee Board at its meeting later this month.   </w:t>
      </w:r>
    </w:p>
    <w:p w14:paraId="1CB6E64A" w14:textId="77777777" w:rsidR="006B7905" w:rsidRPr="00D13731" w:rsidRDefault="006B7905" w:rsidP="003B4A27">
      <w:pPr>
        <w:pStyle w:val="Body"/>
        <w:spacing w:after="0"/>
        <w:jc w:val="both"/>
        <w:rPr>
          <w:rFonts w:ascii="Verdana" w:eastAsia="Verdana" w:hAnsi="Verdana" w:cs="Verdana"/>
          <w:b/>
          <w:bCs/>
          <w:color w:val="auto"/>
          <w:sz w:val="20"/>
          <w:szCs w:val="20"/>
        </w:rPr>
      </w:pPr>
    </w:p>
    <w:p w14:paraId="402C621F" w14:textId="5647C67A" w:rsidR="000830AD" w:rsidRPr="00D13731" w:rsidRDefault="00FB0BFA" w:rsidP="003B4A27">
      <w:pPr>
        <w:pStyle w:val="Body"/>
        <w:spacing w:after="0"/>
        <w:jc w:val="both"/>
        <w:rPr>
          <w:rFonts w:ascii="Verdana" w:eastAsia="Verdana" w:hAnsi="Verdana" w:cs="Verdana"/>
          <w:b/>
          <w:color w:val="auto"/>
          <w:sz w:val="20"/>
          <w:szCs w:val="20"/>
        </w:rPr>
      </w:pPr>
      <w:r w:rsidRPr="00D13731">
        <w:rPr>
          <w:rFonts w:ascii="Verdana" w:eastAsia="Verdana" w:hAnsi="Verdana" w:cs="Verdana"/>
          <w:b/>
          <w:color w:val="auto"/>
          <w:sz w:val="20"/>
          <w:szCs w:val="20"/>
        </w:rPr>
        <w:t>6</w:t>
      </w:r>
      <w:r w:rsidR="005A7974" w:rsidRPr="00D13731">
        <w:rPr>
          <w:rFonts w:ascii="Verdana" w:eastAsia="Verdana" w:hAnsi="Verdana" w:cs="Verdana"/>
          <w:b/>
          <w:color w:val="auto"/>
          <w:sz w:val="20"/>
          <w:szCs w:val="20"/>
        </w:rPr>
        <w:t xml:space="preserve">.2 </w:t>
      </w:r>
      <w:r w:rsidR="000830AD" w:rsidRPr="00D13731">
        <w:rPr>
          <w:rFonts w:ascii="Verdana" w:eastAsia="Verdana" w:hAnsi="Verdana" w:cs="Verdana"/>
          <w:b/>
          <w:color w:val="auto"/>
          <w:sz w:val="20"/>
          <w:szCs w:val="20"/>
        </w:rPr>
        <w:t xml:space="preserve">ETC </w:t>
      </w:r>
    </w:p>
    <w:p w14:paraId="7798F74E" w14:textId="3677BF4D" w:rsidR="00D675FA" w:rsidRPr="00D13731" w:rsidRDefault="00D675FA" w:rsidP="003B4A27">
      <w:pPr>
        <w:pStyle w:val="Body"/>
        <w:spacing w:after="0"/>
        <w:jc w:val="both"/>
        <w:rPr>
          <w:rFonts w:ascii="Verdana" w:eastAsia="Verdana" w:hAnsi="Verdana" w:cs="Verdana"/>
          <w:b/>
          <w:color w:val="auto"/>
          <w:sz w:val="20"/>
          <w:szCs w:val="20"/>
        </w:rPr>
      </w:pPr>
    </w:p>
    <w:p w14:paraId="5B17C814" w14:textId="21CFA321" w:rsidR="005E38B0" w:rsidRPr="005E38B0" w:rsidRDefault="00EF607F" w:rsidP="00DB10E1">
      <w:pPr>
        <w:pStyle w:val="Body"/>
        <w:numPr>
          <w:ilvl w:val="0"/>
          <w:numId w:val="29"/>
        </w:numPr>
        <w:spacing w:after="0"/>
        <w:jc w:val="both"/>
      </w:pPr>
      <w:r w:rsidRPr="005E38B0">
        <w:rPr>
          <w:rFonts w:ascii="Verdana" w:eastAsia="Verdana" w:hAnsi="Verdana" w:cs="Verdana"/>
          <w:bCs/>
          <w:color w:val="auto"/>
          <w:sz w:val="20"/>
          <w:szCs w:val="20"/>
        </w:rPr>
        <w:t xml:space="preserve">Diploma in Geriatric </w:t>
      </w:r>
      <w:r w:rsidR="00DF376B" w:rsidRPr="005E38B0">
        <w:rPr>
          <w:rFonts w:ascii="Verdana" w:eastAsia="Verdana" w:hAnsi="Verdana" w:cs="Verdana"/>
          <w:bCs/>
          <w:color w:val="auto"/>
          <w:sz w:val="20"/>
          <w:szCs w:val="20"/>
        </w:rPr>
        <w:t>M</w:t>
      </w:r>
      <w:r w:rsidRPr="005E38B0">
        <w:rPr>
          <w:rFonts w:ascii="Verdana" w:eastAsia="Verdana" w:hAnsi="Verdana" w:cs="Verdana"/>
          <w:bCs/>
          <w:color w:val="auto"/>
          <w:sz w:val="20"/>
          <w:szCs w:val="20"/>
        </w:rPr>
        <w:t>edicine</w:t>
      </w:r>
      <w:r w:rsidR="00DF376B" w:rsidRPr="005E38B0">
        <w:rPr>
          <w:rFonts w:ascii="Verdana" w:eastAsia="Verdana" w:hAnsi="Verdana" w:cs="Verdana"/>
          <w:bCs/>
          <w:color w:val="auto"/>
          <w:sz w:val="20"/>
          <w:szCs w:val="20"/>
        </w:rPr>
        <w:t xml:space="preserve">: the </w:t>
      </w:r>
      <w:r w:rsidR="00855340" w:rsidRPr="005E38B0">
        <w:rPr>
          <w:rFonts w:ascii="Verdana" w:eastAsia="Verdana" w:hAnsi="Verdana" w:cs="Verdana"/>
          <w:bCs/>
          <w:color w:val="auto"/>
          <w:sz w:val="20"/>
          <w:szCs w:val="20"/>
        </w:rPr>
        <w:t xml:space="preserve">issue of whether the </w:t>
      </w:r>
      <w:r w:rsidR="00764862" w:rsidRPr="005E38B0">
        <w:rPr>
          <w:rFonts w:ascii="Verdana" w:eastAsia="Verdana" w:hAnsi="Verdana" w:cs="Verdana"/>
          <w:bCs/>
          <w:color w:val="auto"/>
          <w:sz w:val="20"/>
          <w:szCs w:val="20"/>
        </w:rPr>
        <w:t xml:space="preserve">Diploma would appeal to BGS nurses and AHPs was discussed; </w:t>
      </w:r>
      <w:r w:rsidR="00DF376B" w:rsidRPr="005E38B0">
        <w:rPr>
          <w:rFonts w:ascii="Verdana" w:eastAsia="Verdana" w:hAnsi="Verdana" w:cs="Verdana"/>
          <w:bCs/>
          <w:color w:val="auto"/>
          <w:sz w:val="20"/>
          <w:szCs w:val="20"/>
        </w:rPr>
        <w:t xml:space="preserve">the new </w:t>
      </w:r>
      <w:r w:rsidR="00B34A0F" w:rsidRPr="005E38B0">
        <w:rPr>
          <w:rFonts w:ascii="Verdana" w:eastAsia="Verdana" w:hAnsi="Verdana" w:cs="Verdana"/>
          <w:bCs/>
          <w:color w:val="auto"/>
          <w:sz w:val="20"/>
          <w:szCs w:val="20"/>
        </w:rPr>
        <w:t xml:space="preserve">BGS </w:t>
      </w:r>
      <w:r w:rsidR="00DF376B" w:rsidRPr="005E38B0">
        <w:rPr>
          <w:rFonts w:ascii="Verdana" w:eastAsia="Verdana" w:hAnsi="Verdana" w:cs="Verdana"/>
          <w:bCs/>
          <w:color w:val="auto"/>
          <w:sz w:val="20"/>
          <w:szCs w:val="20"/>
        </w:rPr>
        <w:t>Members Forum may assist with this</w:t>
      </w:r>
      <w:r w:rsidR="00B34A0F" w:rsidRPr="005E38B0">
        <w:rPr>
          <w:rFonts w:ascii="Verdana" w:eastAsia="Verdana" w:hAnsi="Verdana" w:cs="Verdana"/>
          <w:bCs/>
          <w:color w:val="auto"/>
          <w:sz w:val="20"/>
          <w:szCs w:val="20"/>
        </w:rPr>
        <w:t xml:space="preserve"> when it is launched later in the year. </w:t>
      </w:r>
      <w:r w:rsidR="00D55823" w:rsidRPr="005E38B0">
        <w:rPr>
          <w:rFonts w:ascii="Verdana" w:eastAsia="Verdana" w:hAnsi="Verdana" w:cs="Verdana"/>
          <w:bCs/>
          <w:color w:val="auto"/>
          <w:sz w:val="20"/>
          <w:szCs w:val="20"/>
        </w:rPr>
        <w:t xml:space="preserve">It was noted that </w:t>
      </w:r>
      <w:r w:rsidR="007D25FF" w:rsidRPr="005E38B0">
        <w:rPr>
          <w:rFonts w:ascii="Verdana" w:eastAsia="Verdana" w:hAnsi="Verdana" w:cs="Verdana"/>
          <w:bCs/>
          <w:color w:val="auto"/>
          <w:sz w:val="20"/>
          <w:szCs w:val="20"/>
        </w:rPr>
        <w:t>Cliff Kilgore is on the development board for the Diploma</w:t>
      </w:r>
      <w:r w:rsidR="00D66D5B" w:rsidRPr="005E38B0">
        <w:rPr>
          <w:rFonts w:ascii="Verdana" w:eastAsia="Verdana" w:hAnsi="Verdana" w:cs="Verdana"/>
          <w:bCs/>
          <w:color w:val="auto"/>
          <w:sz w:val="20"/>
          <w:szCs w:val="20"/>
        </w:rPr>
        <w:t>. I</w:t>
      </w:r>
      <w:r w:rsidR="007D25FF" w:rsidRPr="005E38B0">
        <w:rPr>
          <w:rFonts w:ascii="Verdana" w:eastAsia="Verdana" w:hAnsi="Verdana" w:cs="Verdana"/>
          <w:bCs/>
          <w:color w:val="auto"/>
          <w:sz w:val="20"/>
          <w:szCs w:val="20"/>
        </w:rPr>
        <w:t xml:space="preserve">t was felt that clarity and more detail on how the qualification </w:t>
      </w:r>
      <w:r w:rsidR="00D55823" w:rsidRPr="005E38B0">
        <w:rPr>
          <w:rFonts w:ascii="Verdana" w:eastAsia="Verdana" w:hAnsi="Verdana" w:cs="Verdana"/>
          <w:bCs/>
          <w:color w:val="auto"/>
          <w:sz w:val="20"/>
          <w:szCs w:val="20"/>
        </w:rPr>
        <w:t xml:space="preserve">is to be </w:t>
      </w:r>
      <w:proofErr w:type="gramStart"/>
      <w:r w:rsidR="007D25FF" w:rsidRPr="005E38B0">
        <w:rPr>
          <w:rFonts w:ascii="Verdana" w:eastAsia="Verdana" w:hAnsi="Verdana" w:cs="Verdana"/>
          <w:bCs/>
          <w:color w:val="auto"/>
          <w:sz w:val="20"/>
          <w:szCs w:val="20"/>
        </w:rPr>
        <w:t>opened up</w:t>
      </w:r>
      <w:proofErr w:type="gramEnd"/>
      <w:r w:rsidR="007D25FF" w:rsidRPr="005E38B0">
        <w:rPr>
          <w:rFonts w:ascii="Verdana" w:eastAsia="Verdana" w:hAnsi="Verdana" w:cs="Verdana"/>
          <w:bCs/>
          <w:color w:val="auto"/>
          <w:sz w:val="20"/>
          <w:szCs w:val="20"/>
        </w:rPr>
        <w:t xml:space="preserve"> to a wider </w:t>
      </w:r>
      <w:r w:rsidR="00855340" w:rsidRPr="005E38B0">
        <w:rPr>
          <w:rFonts w:ascii="Verdana" w:eastAsia="Verdana" w:hAnsi="Verdana" w:cs="Verdana"/>
          <w:bCs/>
          <w:color w:val="auto"/>
          <w:sz w:val="20"/>
          <w:szCs w:val="20"/>
        </w:rPr>
        <w:t>audience</w:t>
      </w:r>
      <w:r w:rsidR="007D25FF" w:rsidRPr="005E38B0">
        <w:rPr>
          <w:rFonts w:ascii="Verdana" w:eastAsia="Verdana" w:hAnsi="Verdana" w:cs="Verdana"/>
          <w:bCs/>
          <w:color w:val="auto"/>
          <w:sz w:val="20"/>
          <w:szCs w:val="20"/>
        </w:rPr>
        <w:t xml:space="preserve"> was needed</w:t>
      </w:r>
      <w:r w:rsidR="00BF7EEA" w:rsidRPr="005E38B0">
        <w:rPr>
          <w:rFonts w:ascii="Verdana" w:eastAsia="Verdana" w:hAnsi="Verdana" w:cs="Verdana"/>
          <w:bCs/>
          <w:color w:val="auto"/>
          <w:sz w:val="20"/>
          <w:szCs w:val="20"/>
        </w:rPr>
        <w:t>,</w:t>
      </w:r>
      <w:r w:rsidR="007D25FF" w:rsidRPr="005E38B0">
        <w:rPr>
          <w:rFonts w:ascii="Verdana" w:eastAsia="Verdana" w:hAnsi="Verdana" w:cs="Verdana"/>
          <w:bCs/>
          <w:color w:val="auto"/>
          <w:sz w:val="20"/>
          <w:szCs w:val="20"/>
        </w:rPr>
        <w:t xml:space="preserve"> before any </w:t>
      </w:r>
      <w:r w:rsidR="00D55823" w:rsidRPr="005E38B0">
        <w:rPr>
          <w:rFonts w:ascii="Verdana" w:eastAsia="Verdana" w:hAnsi="Verdana" w:cs="Verdana"/>
          <w:bCs/>
          <w:color w:val="auto"/>
          <w:sz w:val="20"/>
          <w:szCs w:val="20"/>
        </w:rPr>
        <w:t xml:space="preserve">meaningful </w:t>
      </w:r>
      <w:r w:rsidR="007D25FF" w:rsidRPr="005E38B0">
        <w:rPr>
          <w:rFonts w:ascii="Verdana" w:eastAsia="Verdana" w:hAnsi="Verdana" w:cs="Verdana"/>
          <w:bCs/>
          <w:color w:val="auto"/>
          <w:sz w:val="20"/>
          <w:szCs w:val="20"/>
        </w:rPr>
        <w:t xml:space="preserve">survey </w:t>
      </w:r>
      <w:r w:rsidR="00D55823" w:rsidRPr="005E38B0">
        <w:rPr>
          <w:rFonts w:ascii="Verdana" w:eastAsia="Verdana" w:hAnsi="Verdana" w:cs="Verdana"/>
          <w:bCs/>
          <w:color w:val="000000" w:themeColor="text1"/>
          <w:sz w:val="20"/>
          <w:szCs w:val="20"/>
        </w:rPr>
        <w:t xml:space="preserve">could </w:t>
      </w:r>
      <w:r w:rsidR="007D25FF" w:rsidRPr="005E38B0">
        <w:rPr>
          <w:rFonts w:ascii="Verdana" w:eastAsia="Verdana" w:hAnsi="Verdana" w:cs="Verdana"/>
          <w:bCs/>
          <w:color w:val="000000" w:themeColor="text1"/>
          <w:sz w:val="20"/>
          <w:szCs w:val="20"/>
        </w:rPr>
        <w:t xml:space="preserve">be </w:t>
      </w:r>
      <w:r w:rsidR="00855340" w:rsidRPr="005E38B0">
        <w:rPr>
          <w:rFonts w:ascii="Verdana" w:eastAsia="Verdana" w:hAnsi="Verdana" w:cs="Verdana"/>
          <w:bCs/>
          <w:color w:val="000000" w:themeColor="text1"/>
          <w:sz w:val="20"/>
          <w:szCs w:val="20"/>
        </w:rPr>
        <w:t xml:space="preserve">undertaken. </w:t>
      </w:r>
    </w:p>
    <w:p w14:paraId="35B1F424" w14:textId="77777777" w:rsidR="005E38B0" w:rsidRPr="005E38B0" w:rsidRDefault="005E38B0" w:rsidP="005E38B0">
      <w:pPr>
        <w:pStyle w:val="Body"/>
        <w:spacing w:after="0"/>
        <w:ind w:left="720"/>
        <w:jc w:val="both"/>
      </w:pPr>
    </w:p>
    <w:p w14:paraId="735BD384" w14:textId="4483623C" w:rsidR="005E38B0" w:rsidRPr="005E38B0" w:rsidRDefault="005E38B0" w:rsidP="005E38B0">
      <w:pPr>
        <w:pStyle w:val="NormalWeb"/>
        <w:numPr>
          <w:ilvl w:val="0"/>
          <w:numId w:val="29"/>
        </w:numPr>
        <w:spacing w:line="276" w:lineRule="auto"/>
        <w:rPr>
          <w:rFonts w:ascii="Verdana" w:hAnsi="Verdana"/>
          <w:color w:val="000000"/>
          <w:sz w:val="20"/>
          <w:szCs w:val="20"/>
        </w:rPr>
      </w:pPr>
      <w:r w:rsidRPr="005E38B0">
        <w:rPr>
          <w:rFonts w:ascii="Verdana" w:hAnsi="Verdana"/>
          <w:color w:val="000000"/>
          <w:sz w:val="20"/>
          <w:szCs w:val="20"/>
        </w:rPr>
        <w:t>A trainee Advanced Clinical Practitioner Council or special interest group has been suggested.  This requires further discussion and will be tabled for the December meeting.  </w:t>
      </w:r>
    </w:p>
    <w:p w14:paraId="293A60FC" w14:textId="77777777" w:rsidR="005E38B0" w:rsidRPr="00D13731" w:rsidRDefault="005E38B0" w:rsidP="005E38B0">
      <w:pPr>
        <w:pStyle w:val="Body"/>
        <w:spacing w:after="0"/>
        <w:ind w:left="720"/>
        <w:jc w:val="both"/>
        <w:rPr>
          <w:rFonts w:ascii="Verdana" w:eastAsia="Verdana" w:hAnsi="Verdana" w:cs="Verdana"/>
          <w:bCs/>
          <w:color w:val="000000" w:themeColor="text1"/>
          <w:sz w:val="20"/>
          <w:szCs w:val="20"/>
        </w:rPr>
      </w:pPr>
    </w:p>
    <w:p w14:paraId="401E892E" w14:textId="04C6BB50" w:rsidR="000935C8" w:rsidRPr="00D13731" w:rsidRDefault="00FB0BFA" w:rsidP="003B4A27">
      <w:pPr>
        <w:pStyle w:val="Body"/>
        <w:spacing w:after="0"/>
        <w:jc w:val="both"/>
        <w:rPr>
          <w:rFonts w:ascii="Verdana" w:eastAsia="Verdana" w:hAnsi="Verdana" w:cs="Verdana"/>
          <w:b/>
          <w:sz w:val="20"/>
          <w:szCs w:val="20"/>
        </w:rPr>
      </w:pPr>
      <w:r w:rsidRPr="00D13731">
        <w:rPr>
          <w:rFonts w:ascii="Verdana" w:eastAsia="Verdana" w:hAnsi="Verdana" w:cs="Verdana"/>
          <w:b/>
          <w:sz w:val="20"/>
          <w:szCs w:val="20"/>
        </w:rPr>
        <w:t>6</w:t>
      </w:r>
      <w:r w:rsidR="000935C8" w:rsidRPr="00D13731">
        <w:rPr>
          <w:rFonts w:ascii="Verdana" w:eastAsia="Verdana" w:hAnsi="Verdana" w:cs="Verdana"/>
          <w:b/>
          <w:sz w:val="20"/>
          <w:szCs w:val="20"/>
        </w:rPr>
        <w:t xml:space="preserve">.3 Meetings Committee </w:t>
      </w:r>
    </w:p>
    <w:p w14:paraId="18890295" w14:textId="5B34C9EC" w:rsidR="007E20B7" w:rsidRPr="00D13731" w:rsidRDefault="007E20B7" w:rsidP="003B4A27">
      <w:pPr>
        <w:pStyle w:val="Body"/>
        <w:spacing w:after="0"/>
        <w:jc w:val="both"/>
        <w:rPr>
          <w:rFonts w:ascii="Verdana" w:eastAsia="Verdana" w:hAnsi="Verdana" w:cs="Verdana"/>
          <w:b/>
          <w:sz w:val="20"/>
          <w:szCs w:val="20"/>
        </w:rPr>
      </w:pPr>
    </w:p>
    <w:p w14:paraId="693FEF3E" w14:textId="7633C876" w:rsidR="005B4235" w:rsidRPr="00D13731" w:rsidRDefault="007E20B7" w:rsidP="00BF7EEA">
      <w:pPr>
        <w:pStyle w:val="Body"/>
        <w:numPr>
          <w:ilvl w:val="0"/>
          <w:numId w:val="30"/>
        </w:numPr>
        <w:spacing w:after="0"/>
        <w:jc w:val="both"/>
        <w:rPr>
          <w:rFonts w:ascii="Verdana" w:eastAsia="Verdana" w:hAnsi="Verdana" w:cs="Verdana"/>
          <w:bCs/>
          <w:sz w:val="20"/>
          <w:szCs w:val="20"/>
        </w:rPr>
      </w:pPr>
      <w:r w:rsidRPr="00D13731">
        <w:rPr>
          <w:rFonts w:ascii="Verdana" w:eastAsia="Verdana" w:hAnsi="Verdana" w:cs="Verdana"/>
          <w:bCs/>
          <w:color w:val="000000" w:themeColor="text1"/>
          <w:sz w:val="20"/>
          <w:szCs w:val="20"/>
        </w:rPr>
        <w:t>The C</w:t>
      </w:r>
      <w:r w:rsidR="009247EB" w:rsidRPr="00D13731">
        <w:rPr>
          <w:rFonts w:ascii="Verdana" w:eastAsia="Verdana" w:hAnsi="Verdana" w:cs="Verdana"/>
          <w:bCs/>
          <w:color w:val="000000" w:themeColor="text1"/>
          <w:sz w:val="20"/>
          <w:szCs w:val="20"/>
        </w:rPr>
        <w:t>ouncil</w:t>
      </w:r>
      <w:r w:rsidRPr="00D13731">
        <w:rPr>
          <w:rFonts w:ascii="Verdana" w:eastAsia="Verdana" w:hAnsi="Verdana" w:cs="Verdana"/>
          <w:bCs/>
          <w:color w:val="000000" w:themeColor="text1"/>
          <w:sz w:val="20"/>
          <w:szCs w:val="20"/>
        </w:rPr>
        <w:t xml:space="preserve"> </w:t>
      </w:r>
      <w:r w:rsidR="00A369C1" w:rsidRPr="00D13731">
        <w:rPr>
          <w:rFonts w:ascii="Verdana" w:eastAsia="Verdana" w:hAnsi="Verdana" w:cs="Verdana"/>
          <w:bCs/>
          <w:color w:val="000000" w:themeColor="text1"/>
          <w:sz w:val="20"/>
          <w:szCs w:val="20"/>
        </w:rPr>
        <w:t xml:space="preserve">Committee </w:t>
      </w:r>
      <w:r w:rsidRPr="00D13731">
        <w:rPr>
          <w:rFonts w:ascii="Verdana" w:eastAsia="Verdana" w:hAnsi="Verdana" w:cs="Verdana"/>
          <w:bCs/>
          <w:color w:val="000000" w:themeColor="text1"/>
          <w:sz w:val="20"/>
          <w:szCs w:val="20"/>
        </w:rPr>
        <w:t xml:space="preserve">noted the </w:t>
      </w:r>
      <w:r w:rsidR="00F00962" w:rsidRPr="00D13731">
        <w:rPr>
          <w:rFonts w:ascii="Verdana" w:eastAsia="Verdana" w:hAnsi="Verdana" w:cs="Verdana"/>
          <w:bCs/>
          <w:color w:val="000000" w:themeColor="text1"/>
          <w:sz w:val="20"/>
          <w:szCs w:val="20"/>
        </w:rPr>
        <w:t xml:space="preserve">pre-circulated </w:t>
      </w:r>
      <w:r w:rsidRPr="00D13731">
        <w:rPr>
          <w:rFonts w:ascii="Verdana" w:eastAsia="Verdana" w:hAnsi="Verdana" w:cs="Verdana"/>
          <w:bCs/>
          <w:color w:val="000000" w:themeColor="text1"/>
          <w:sz w:val="20"/>
          <w:szCs w:val="20"/>
        </w:rPr>
        <w:t>update</w:t>
      </w:r>
      <w:r w:rsidR="00F00962" w:rsidRPr="00D13731">
        <w:rPr>
          <w:rFonts w:ascii="Verdana" w:eastAsia="Verdana" w:hAnsi="Verdana" w:cs="Verdana"/>
          <w:bCs/>
          <w:color w:val="000000" w:themeColor="text1"/>
          <w:sz w:val="20"/>
          <w:szCs w:val="20"/>
        </w:rPr>
        <w:t xml:space="preserve">. </w:t>
      </w:r>
      <w:r w:rsidRPr="00D13731">
        <w:rPr>
          <w:rFonts w:ascii="Verdana" w:eastAsia="Verdana" w:hAnsi="Verdana" w:cs="Verdana"/>
          <w:bCs/>
          <w:color w:val="000000" w:themeColor="text1"/>
          <w:sz w:val="20"/>
          <w:szCs w:val="20"/>
        </w:rPr>
        <w:t>The A</w:t>
      </w:r>
      <w:r w:rsidR="008F4440" w:rsidRPr="00D13731">
        <w:rPr>
          <w:rFonts w:ascii="Verdana" w:eastAsia="Verdana" w:hAnsi="Verdana" w:cs="Verdana"/>
          <w:bCs/>
          <w:color w:val="000000" w:themeColor="text1"/>
          <w:sz w:val="20"/>
          <w:szCs w:val="20"/>
        </w:rPr>
        <w:t>utumn</w:t>
      </w:r>
      <w:r w:rsidRPr="00D13731">
        <w:rPr>
          <w:rFonts w:ascii="Verdana" w:eastAsia="Verdana" w:hAnsi="Verdana" w:cs="Verdana"/>
          <w:bCs/>
          <w:color w:val="000000" w:themeColor="text1"/>
          <w:sz w:val="20"/>
          <w:szCs w:val="20"/>
        </w:rPr>
        <w:t xml:space="preserve"> meeting will be virtual</w:t>
      </w:r>
      <w:r w:rsidR="003200B6" w:rsidRPr="00D13731">
        <w:rPr>
          <w:rFonts w:ascii="Verdana" w:eastAsia="Verdana" w:hAnsi="Verdana" w:cs="Verdana"/>
          <w:bCs/>
          <w:color w:val="000000" w:themeColor="text1"/>
          <w:sz w:val="20"/>
          <w:szCs w:val="20"/>
        </w:rPr>
        <w:t xml:space="preserve">; conference </w:t>
      </w:r>
      <w:r w:rsidR="00D3066D" w:rsidRPr="00D13731">
        <w:rPr>
          <w:rFonts w:ascii="Verdana" w:eastAsia="Verdana" w:hAnsi="Verdana" w:cs="Verdana"/>
          <w:bCs/>
          <w:color w:val="000000" w:themeColor="text1"/>
          <w:sz w:val="20"/>
          <w:szCs w:val="20"/>
        </w:rPr>
        <w:t>content</w:t>
      </w:r>
      <w:r w:rsidR="003200B6" w:rsidRPr="00D13731">
        <w:rPr>
          <w:rFonts w:ascii="Verdana" w:eastAsia="Verdana" w:hAnsi="Verdana" w:cs="Verdana"/>
          <w:bCs/>
          <w:color w:val="000000" w:themeColor="text1"/>
          <w:sz w:val="20"/>
          <w:szCs w:val="20"/>
        </w:rPr>
        <w:t xml:space="preserve"> </w:t>
      </w:r>
      <w:r w:rsidR="00D3066D" w:rsidRPr="00D13731">
        <w:rPr>
          <w:rFonts w:ascii="Verdana" w:eastAsia="Verdana" w:hAnsi="Verdana" w:cs="Verdana"/>
          <w:bCs/>
          <w:color w:val="000000" w:themeColor="text1"/>
          <w:sz w:val="20"/>
          <w:szCs w:val="20"/>
        </w:rPr>
        <w:t>will</w:t>
      </w:r>
      <w:r w:rsidR="003200B6" w:rsidRPr="00D13731">
        <w:rPr>
          <w:rFonts w:ascii="Verdana" w:eastAsia="Verdana" w:hAnsi="Verdana" w:cs="Verdana"/>
          <w:bCs/>
          <w:color w:val="000000" w:themeColor="text1"/>
          <w:sz w:val="20"/>
          <w:szCs w:val="20"/>
        </w:rPr>
        <w:t xml:space="preserve"> be </w:t>
      </w:r>
      <w:r w:rsidR="00D3066D" w:rsidRPr="00D13731">
        <w:rPr>
          <w:rFonts w:ascii="Verdana" w:eastAsia="Verdana" w:hAnsi="Verdana" w:cs="Verdana"/>
          <w:bCs/>
          <w:color w:val="000000" w:themeColor="text1"/>
          <w:sz w:val="20"/>
          <w:szCs w:val="20"/>
        </w:rPr>
        <w:t>available</w:t>
      </w:r>
      <w:r w:rsidR="003200B6" w:rsidRPr="00D13731">
        <w:rPr>
          <w:rFonts w:ascii="Verdana" w:eastAsia="Verdana" w:hAnsi="Verdana" w:cs="Verdana"/>
          <w:bCs/>
          <w:color w:val="000000" w:themeColor="text1"/>
          <w:sz w:val="20"/>
          <w:szCs w:val="20"/>
        </w:rPr>
        <w:t xml:space="preserve"> for 12 </w:t>
      </w:r>
      <w:r w:rsidR="008F4440" w:rsidRPr="00D13731">
        <w:rPr>
          <w:rFonts w:ascii="Verdana" w:eastAsia="Verdana" w:hAnsi="Verdana" w:cs="Verdana"/>
          <w:bCs/>
          <w:color w:val="000000" w:themeColor="text1"/>
          <w:sz w:val="20"/>
          <w:szCs w:val="20"/>
        </w:rPr>
        <w:t>months</w:t>
      </w:r>
      <w:r w:rsidR="003200B6" w:rsidRPr="00D13731">
        <w:rPr>
          <w:rFonts w:ascii="Verdana" w:eastAsia="Verdana" w:hAnsi="Verdana" w:cs="Verdana"/>
          <w:bCs/>
          <w:color w:val="000000" w:themeColor="text1"/>
          <w:sz w:val="20"/>
          <w:szCs w:val="20"/>
        </w:rPr>
        <w:t xml:space="preserve"> after </w:t>
      </w:r>
      <w:r w:rsidR="003200B6" w:rsidRPr="00D13731">
        <w:rPr>
          <w:rFonts w:ascii="Verdana" w:eastAsia="Verdana" w:hAnsi="Verdana" w:cs="Verdana"/>
          <w:bCs/>
          <w:sz w:val="20"/>
          <w:szCs w:val="20"/>
        </w:rPr>
        <w:t xml:space="preserve">the meeting, and CPD </w:t>
      </w:r>
      <w:r w:rsidR="008F4440" w:rsidRPr="00D13731">
        <w:rPr>
          <w:rFonts w:ascii="Verdana" w:eastAsia="Verdana" w:hAnsi="Verdana" w:cs="Verdana"/>
          <w:bCs/>
          <w:sz w:val="20"/>
          <w:szCs w:val="20"/>
        </w:rPr>
        <w:t>points</w:t>
      </w:r>
      <w:r w:rsidR="003200B6" w:rsidRPr="00D13731">
        <w:rPr>
          <w:rFonts w:ascii="Verdana" w:eastAsia="Verdana" w:hAnsi="Verdana" w:cs="Verdana"/>
          <w:bCs/>
          <w:sz w:val="20"/>
          <w:szCs w:val="20"/>
        </w:rPr>
        <w:t xml:space="preserve"> will be available. T</w:t>
      </w:r>
      <w:r w:rsidR="008F4440" w:rsidRPr="00D13731">
        <w:rPr>
          <w:rFonts w:ascii="Verdana" w:eastAsia="Verdana" w:hAnsi="Verdana" w:cs="Verdana"/>
          <w:bCs/>
          <w:sz w:val="20"/>
          <w:szCs w:val="20"/>
        </w:rPr>
        <w:t>h</w:t>
      </w:r>
      <w:r w:rsidR="003200B6" w:rsidRPr="00D13731">
        <w:rPr>
          <w:rFonts w:ascii="Verdana" w:eastAsia="Verdana" w:hAnsi="Verdana" w:cs="Verdana"/>
          <w:bCs/>
          <w:sz w:val="20"/>
          <w:szCs w:val="20"/>
        </w:rPr>
        <w:t xml:space="preserve">ose </w:t>
      </w:r>
      <w:r w:rsidR="008F4440" w:rsidRPr="00D13731">
        <w:rPr>
          <w:rFonts w:ascii="Verdana" w:eastAsia="Verdana" w:hAnsi="Verdana" w:cs="Verdana"/>
          <w:bCs/>
          <w:sz w:val="20"/>
          <w:szCs w:val="20"/>
        </w:rPr>
        <w:t xml:space="preserve">planning to participate </w:t>
      </w:r>
      <w:r w:rsidR="00887FBE" w:rsidRPr="00D13731">
        <w:rPr>
          <w:rFonts w:ascii="Verdana" w:eastAsia="Verdana" w:hAnsi="Verdana" w:cs="Verdana"/>
          <w:bCs/>
          <w:sz w:val="20"/>
          <w:szCs w:val="20"/>
        </w:rPr>
        <w:t xml:space="preserve">are </w:t>
      </w:r>
      <w:r w:rsidR="003200B6" w:rsidRPr="00D13731">
        <w:rPr>
          <w:rFonts w:ascii="Verdana" w:eastAsia="Verdana" w:hAnsi="Verdana" w:cs="Verdana"/>
          <w:bCs/>
          <w:sz w:val="20"/>
          <w:szCs w:val="20"/>
        </w:rPr>
        <w:t>encourage</w:t>
      </w:r>
      <w:r w:rsidR="00887FBE" w:rsidRPr="00D13731">
        <w:rPr>
          <w:rFonts w:ascii="Verdana" w:eastAsia="Verdana" w:hAnsi="Verdana" w:cs="Verdana"/>
          <w:bCs/>
          <w:sz w:val="20"/>
          <w:szCs w:val="20"/>
        </w:rPr>
        <w:t>d</w:t>
      </w:r>
      <w:r w:rsidR="003200B6" w:rsidRPr="00D13731">
        <w:rPr>
          <w:rFonts w:ascii="Verdana" w:eastAsia="Verdana" w:hAnsi="Verdana" w:cs="Verdana"/>
          <w:bCs/>
          <w:sz w:val="20"/>
          <w:szCs w:val="20"/>
        </w:rPr>
        <w:t xml:space="preserve"> to engage with sponsors. At least 100 </w:t>
      </w:r>
      <w:r w:rsidR="00887FBE" w:rsidRPr="00D13731">
        <w:rPr>
          <w:rFonts w:ascii="Verdana" w:eastAsia="Verdana" w:hAnsi="Verdana" w:cs="Verdana"/>
          <w:bCs/>
          <w:sz w:val="20"/>
          <w:szCs w:val="20"/>
        </w:rPr>
        <w:t>posters</w:t>
      </w:r>
      <w:r w:rsidR="003200B6" w:rsidRPr="00D13731">
        <w:rPr>
          <w:rFonts w:ascii="Verdana" w:eastAsia="Verdana" w:hAnsi="Verdana" w:cs="Verdana"/>
          <w:bCs/>
          <w:sz w:val="20"/>
          <w:szCs w:val="20"/>
        </w:rPr>
        <w:t xml:space="preserve"> and </w:t>
      </w:r>
      <w:r w:rsidR="00887FBE" w:rsidRPr="00D13731">
        <w:rPr>
          <w:rFonts w:ascii="Verdana" w:eastAsia="Verdana" w:hAnsi="Verdana" w:cs="Verdana"/>
          <w:bCs/>
          <w:sz w:val="20"/>
          <w:szCs w:val="20"/>
        </w:rPr>
        <w:t>presentations</w:t>
      </w:r>
      <w:r w:rsidR="003200B6" w:rsidRPr="00D13731">
        <w:rPr>
          <w:rFonts w:ascii="Verdana" w:eastAsia="Verdana" w:hAnsi="Verdana" w:cs="Verdana"/>
          <w:bCs/>
          <w:sz w:val="20"/>
          <w:szCs w:val="20"/>
        </w:rPr>
        <w:t xml:space="preserve"> will be part of the programme. More </w:t>
      </w:r>
      <w:r w:rsidR="00887FBE" w:rsidRPr="00D13731">
        <w:rPr>
          <w:rFonts w:ascii="Verdana" w:eastAsia="Verdana" w:hAnsi="Verdana" w:cs="Verdana"/>
          <w:bCs/>
          <w:sz w:val="20"/>
          <w:szCs w:val="20"/>
        </w:rPr>
        <w:t>moderators</w:t>
      </w:r>
      <w:r w:rsidR="003200B6" w:rsidRPr="00D13731">
        <w:rPr>
          <w:rFonts w:ascii="Verdana" w:eastAsia="Verdana" w:hAnsi="Verdana" w:cs="Verdana"/>
          <w:bCs/>
          <w:sz w:val="20"/>
          <w:szCs w:val="20"/>
        </w:rPr>
        <w:t xml:space="preserve"> are needed for some of the </w:t>
      </w:r>
      <w:r w:rsidR="00887FBE" w:rsidRPr="00D13731">
        <w:rPr>
          <w:rFonts w:ascii="Verdana" w:eastAsia="Verdana" w:hAnsi="Verdana" w:cs="Verdana"/>
          <w:bCs/>
          <w:sz w:val="20"/>
          <w:szCs w:val="20"/>
        </w:rPr>
        <w:t>sessions</w:t>
      </w:r>
      <w:r w:rsidR="003200B6" w:rsidRPr="00D13731">
        <w:rPr>
          <w:rFonts w:ascii="Verdana" w:eastAsia="Verdana" w:hAnsi="Verdana" w:cs="Verdana"/>
          <w:bCs/>
          <w:sz w:val="20"/>
          <w:szCs w:val="20"/>
        </w:rPr>
        <w:t>; v</w:t>
      </w:r>
      <w:r w:rsidR="00887FBE" w:rsidRPr="00D13731">
        <w:rPr>
          <w:rFonts w:ascii="Verdana" w:eastAsia="Verdana" w:hAnsi="Verdana" w:cs="Verdana"/>
          <w:bCs/>
          <w:sz w:val="20"/>
          <w:szCs w:val="20"/>
        </w:rPr>
        <w:t>olunteers</w:t>
      </w:r>
      <w:r w:rsidR="003200B6" w:rsidRPr="00D13731">
        <w:rPr>
          <w:rFonts w:ascii="Verdana" w:eastAsia="Verdana" w:hAnsi="Verdana" w:cs="Verdana"/>
          <w:bCs/>
          <w:sz w:val="20"/>
          <w:szCs w:val="20"/>
        </w:rPr>
        <w:t xml:space="preserve"> </w:t>
      </w:r>
      <w:r w:rsidR="00887FBE" w:rsidRPr="00D13731">
        <w:rPr>
          <w:rFonts w:ascii="Verdana" w:eastAsia="Verdana" w:hAnsi="Verdana" w:cs="Verdana"/>
          <w:bCs/>
          <w:sz w:val="20"/>
          <w:szCs w:val="20"/>
        </w:rPr>
        <w:t xml:space="preserve">are </w:t>
      </w:r>
      <w:r w:rsidR="003200B6" w:rsidRPr="00D13731">
        <w:rPr>
          <w:rFonts w:ascii="Verdana" w:eastAsia="Verdana" w:hAnsi="Verdana" w:cs="Verdana"/>
          <w:bCs/>
          <w:sz w:val="20"/>
          <w:szCs w:val="20"/>
        </w:rPr>
        <w:t>welcome</w:t>
      </w:r>
      <w:r w:rsidR="00D3066D" w:rsidRPr="00D13731">
        <w:rPr>
          <w:rFonts w:ascii="Verdana" w:eastAsia="Verdana" w:hAnsi="Verdana" w:cs="Verdana"/>
          <w:bCs/>
          <w:sz w:val="20"/>
          <w:szCs w:val="20"/>
        </w:rPr>
        <w:t>, please email Jo</w:t>
      </w:r>
      <w:r w:rsidR="005B4235" w:rsidRPr="00D13731">
        <w:rPr>
          <w:rFonts w:ascii="Verdana" w:eastAsia="Verdana" w:hAnsi="Verdana" w:cs="Verdana"/>
          <w:bCs/>
          <w:sz w:val="20"/>
          <w:szCs w:val="20"/>
        </w:rPr>
        <w:t xml:space="preserve"> (</w:t>
      </w:r>
      <w:hyperlink r:id="rId10" w:history="1">
        <w:r w:rsidR="005B4235" w:rsidRPr="00D13731">
          <w:rPr>
            <w:rStyle w:val="Hyperlink"/>
            <w:rFonts w:ascii="Verdana" w:eastAsia="Verdana" w:hAnsi="Verdana" w:cs="Verdana"/>
            <w:bCs/>
            <w:sz w:val="20"/>
            <w:szCs w:val="20"/>
          </w:rPr>
          <w:t>J.Gough@bgs.org.uk</w:t>
        </w:r>
      </w:hyperlink>
      <w:r w:rsidR="005B4235" w:rsidRPr="00D13731">
        <w:rPr>
          <w:rFonts w:ascii="Verdana" w:eastAsia="Verdana" w:hAnsi="Verdana" w:cs="Verdana"/>
          <w:bCs/>
          <w:sz w:val="20"/>
          <w:szCs w:val="20"/>
        </w:rPr>
        <w:t>).</w:t>
      </w:r>
    </w:p>
    <w:p w14:paraId="50747E71" w14:textId="20238E71" w:rsidR="00CA59F5" w:rsidRPr="00D13731" w:rsidRDefault="00CA59F5" w:rsidP="003B4A27">
      <w:pPr>
        <w:pStyle w:val="Body"/>
        <w:spacing w:after="0"/>
        <w:jc w:val="both"/>
        <w:rPr>
          <w:rFonts w:ascii="Verdana" w:eastAsia="Verdana" w:hAnsi="Verdana" w:cs="Verdana"/>
          <w:bCs/>
          <w:sz w:val="20"/>
          <w:szCs w:val="20"/>
        </w:rPr>
      </w:pPr>
    </w:p>
    <w:p w14:paraId="0F1C5347" w14:textId="1DA95F1E" w:rsidR="00CA59F5" w:rsidRPr="00D13731" w:rsidRDefault="00887FBE" w:rsidP="00BF7EEA">
      <w:pPr>
        <w:pStyle w:val="Body"/>
        <w:numPr>
          <w:ilvl w:val="0"/>
          <w:numId w:val="30"/>
        </w:numPr>
        <w:spacing w:after="0"/>
        <w:jc w:val="both"/>
        <w:rPr>
          <w:rFonts w:ascii="Verdana" w:eastAsia="Verdana" w:hAnsi="Verdana" w:cs="Verdana"/>
          <w:bCs/>
          <w:sz w:val="20"/>
          <w:szCs w:val="20"/>
        </w:rPr>
      </w:pPr>
      <w:r w:rsidRPr="00D13731">
        <w:rPr>
          <w:rFonts w:ascii="Verdana" w:eastAsia="Verdana" w:hAnsi="Verdana" w:cs="Verdana"/>
          <w:bCs/>
          <w:sz w:val="20"/>
          <w:szCs w:val="20"/>
        </w:rPr>
        <w:t xml:space="preserve">The </w:t>
      </w:r>
      <w:r w:rsidR="00CA59F5" w:rsidRPr="00D13731">
        <w:rPr>
          <w:rFonts w:ascii="Verdana" w:eastAsia="Verdana" w:hAnsi="Verdana" w:cs="Verdana"/>
          <w:bCs/>
          <w:sz w:val="20"/>
          <w:szCs w:val="20"/>
        </w:rPr>
        <w:t xml:space="preserve">Spring meeting in 2021 will be virtual, possibly hybrid </w:t>
      </w:r>
      <w:r w:rsidR="008F4440" w:rsidRPr="00D13731">
        <w:rPr>
          <w:rFonts w:ascii="Verdana" w:eastAsia="Verdana" w:hAnsi="Verdana" w:cs="Verdana"/>
          <w:bCs/>
          <w:sz w:val="20"/>
          <w:szCs w:val="20"/>
        </w:rPr>
        <w:t>i</w:t>
      </w:r>
      <w:r w:rsidR="00CA59F5" w:rsidRPr="00D13731">
        <w:rPr>
          <w:rFonts w:ascii="Verdana" w:eastAsia="Verdana" w:hAnsi="Verdana" w:cs="Verdana"/>
          <w:bCs/>
          <w:sz w:val="20"/>
          <w:szCs w:val="20"/>
        </w:rPr>
        <w:t xml:space="preserve">f </w:t>
      </w:r>
      <w:r w:rsidR="008F4440" w:rsidRPr="00D13731">
        <w:rPr>
          <w:rFonts w:ascii="Verdana" w:eastAsia="Verdana" w:hAnsi="Verdana" w:cs="Verdana"/>
          <w:bCs/>
          <w:sz w:val="20"/>
          <w:szCs w:val="20"/>
        </w:rPr>
        <w:t>circumstances</w:t>
      </w:r>
      <w:r w:rsidR="00CA59F5" w:rsidRPr="00D13731">
        <w:rPr>
          <w:rFonts w:ascii="Verdana" w:eastAsia="Verdana" w:hAnsi="Verdana" w:cs="Verdana"/>
          <w:bCs/>
          <w:sz w:val="20"/>
          <w:szCs w:val="20"/>
        </w:rPr>
        <w:t xml:space="preserve"> allow. </w:t>
      </w:r>
    </w:p>
    <w:p w14:paraId="784A7948" w14:textId="77777777" w:rsidR="000935C8" w:rsidRPr="00D13731" w:rsidRDefault="000935C8" w:rsidP="003B4A27">
      <w:pPr>
        <w:spacing w:line="276" w:lineRule="auto"/>
        <w:jc w:val="both"/>
        <w:rPr>
          <w:rFonts w:ascii="Verdana" w:hAnsi="Verdana"/>
          <w:b/>
          <w:bCs/>
          <w:sz w:val="20"/>
          <w:szCs w:val="20"/>
        </w:rPr>
      </w:pPr>
    </w:p>
    <w:p w14:paraId="468E4DB0" w14:textId="4CC983BA" w:rsidR="00C17E78" w:rsidRPr="00D13731" w:rsidRDefault="00FB0BFA" w:rsidP="003B4A27">
      <w:pPr>
        <w:spacing w:line="276" w:lineRule="auto"/>
        <w:jc w:val="both"/>
        <w:rPr>
          <w:rFonts w:ascii="Verdana" w:hAnsi="Verdana"/>
          <w:b/>
          <w:bCs/>
          <w:sz w:val="20"/>
          <w:szCs w:val="20"/>
        </w:rPr>
      </w:pPr>
      <w:r w:rsidRPr="00D13731">
        <w:rPr>
          <w:rFonts w:ascii="Verdana" w:hAnsi="Verdana"/>
          <w:b/>
          <w:bCs/>
          <w:sz w:val="20"/>
          <w:szCs w:val="20"/>
        </w:rPr>
        <w:t>6</w:t>
      </w:r>
      <w:r w:rsidR="00C17E78" w:rsidRPr="00D13731">
        <w:rPr>
          <w:rFonts w:ascii="Verdana" w:hAnsi="Verdana"/>
          <w:b/>
          <w:bCs/>
          <w:sz w:val="20"/>
          <w:szCs w:val="20"/>
        </w:rPr>
        <w:t xml:space="preserve">.4 Policy </w:t>
      </w:r>
      <w:r w:rsidR="00E724C7" w:rsidRPr="00D13731">
        <w:rPr>
          <w:rFonts w:ascii="Verdana" w:hAnsi="Verdana"/>
          <w:b/>
          <w:bCs/>
          <w:sz w:val="20"/>
          <w:szCs w:val="20"/>
        </w:rPr>
        <w:t xml:space="preserve">and Communications </w:t>
      </w:r>
      <w:r w:rsidR="00C17E78" w:rsidRPr="00D13731">
        <w:rPr>
          <w:rFonts w:ascii="Verdana" w:hAnsi="Verdana"/>
          <w:b/>
          <w:bCs/>
          <w:sz w:val="20"/>
          <w:szCs w:val="20"/>
        </w:rPr>
        <w:t>Committee</w:t>
      </w:r>
    </w:p>
    <w:p w14:paraId="6B25A603" w14:textId="1E5EBED2" w:rsidR="00887FBE" w:rsidRPr="00D13731" w:rsidRDefault="00887FBE" w:rsidP="003B4A27">
      <w:pPr>
        <w:spacing w:line="276" w:lineRule="auto"/>
        <w:jc w:val="both"/>
        <w:rPr>
          <w:rFonts w:ascii="Verdana" w:hAnsi="Verdana"/>
          <w:b/>
          <w:bCs/>
          <w:sz w:val="20"/>
          <w:szCs w:val="20"/>
        </w:rPr>
      </w:pPr>
    </w:p>
    <w:p w14:paraId="64634E7B" w14:textId="5C00480A" w:rsidR="007F2EF0" w:rsidRPr="00D13731" w:rsidRDefault="00887FBE" w:rsidP="00E65D0A">
      <w:pPr>
        <w:pStyle w:val="ListParagraph"/>
        <w:numPr>
          <w:ilvl w:val="0"/>
          <w:numId w:val="31"/>
        </w:numPr>
        <w:jc w:val="both"/>
        <w:rPr>
          <w:rFonts w:ascii="Verdana" w:hAnsi="Verdana"/>
          <w:sz w:val="20"/>
          <w:szCs w:val="20"/>
        </w:rPr>
      </w:pPr>
      <w:r w:rsidRPr="00D13731">
        <w:rPr>
          <w:rFonts w:ascii="Verdana" w:hAnsi="Verdana"/>
          <w:sz w:val="20"/>
          <w:szCs w:val="20"/>
        </w:rPr>
        <w:t>The minutes of the most recent PACC meeting were noted by the Council</w:t>
      </w:r>
      <w:r w:rsidR="002C7568" w:rsidRPr="00D13731">
        <w:rPr>
          <w:rFonts w:ascii="Verdana" w:hAnsi="Verdana"/>
          <w:sz w:val="20"/>
          <w:szCs w:val="20"/>
        </w:rPr>
        <w:t xml:space="preserve"> Committee</w:t>
      </w:r>
      <w:r w:rsidRPr="00D13731">
        <w:rPr>
          <w:rFonts w:ascii="Verdana" w:hAnsi="Verdana"/>
          <w:sz w:val="20"/>
          <w:szCs w:val="20"/>
        </w:rPr>
        <w:t xml:space="preserve">, and these were briefly summarized by Lucy.  </w:t>
      </w:r>
    </w:p>
    <w:p w14:paraId="3B46C315" w14:textId="67156F2D" w:rsidR="00E91DF2" w:rsidRPr="00D13731" w:rsidRDefault="00E91DF2" w:rsidP="00E65D0A">
      <w:pPr>
        <w:pStyle w:val="NormalWeb"/>
        <w:numPr>
          <w:ilvl w:val="0"/>
          <w:numId w:val="31"/>
        </w:numPr>
        <w:spacing w:before="240" w:beforeAutospacing="0" w:after="240" w:afterAutospacing="0" w:line="276" w:lineRule="auto"/>
        <w:jc w:val="both"/>
        <w:rPr>
          <w:rFonts w:ascii="Verdana" w:hAnsi="Verdana"/>
          <w:sz w:val="20"/>
          <w:szCs w:val="20"/>
        </w:rPr>
      </w:pPr>
      <w:r w:rsidRPr="00D13731">
        <w:rPr>
          <w:rFonts w:ascii="Verdana" w:hAnsi="Verdana"/>
          <w:color w:val="000000" w:themeColor="text1"/>
          <w:sz w:val="20"/>
          <w:szCs w:val="20"/>
        </w:rPr>
        <w:t xml:space="preserve">Covid survey: </w:t>
      </w:r>
      <w:proofErr w:type="gramStart"/>
      <w:r w:rsidR="009C3683" w:rsidRPr="00D13731">
        <w:rPr>
          <w:rFonts w:ascii="Verdana" w:hAnsi="Verdana"/>
          <w:color w:val="000000" w:themeColor="text1"/>
          <w:sz w:val="20"/>
          <w:szCs w:val="20"/>
        </w:rPr>
        <w:t>the</w:t>
      </w:r>
      <w:proofErr w:type="gramEnd"/>
      <w:r w:rsidR="00031433" w:rsidRPr="00D13731">
        <w:rPr>
          <w:rFonts w:ascii="Verdana" w:hAnsi="Verdana"/>
          <w:color w:val="000000" w:themeColor="text1"/>
          <w:sz w:val="20"/>
          <w:szCs w:val="20"/>
        </w:rPr>
        <w:t xml:space="preserve"> </w:t>
      </w:r>
      <w:r w:rsidR="009C3683" w:rsidRPr="00D13731">
        <w:rPr>
          <w:rFonts w:ascii="Verdana" w:hAnsi="Verdana"/>
          <w:color w:val="000000"/>
          <w:sz w:val="20"/>
          <w:szCs w:val="20"/>
        </w:rPr>
        <w:t xml:space="preserve">Society </w:t>
      </w:r>
      <w:r w:rsidR="00031433" w:rsidRPr="00D13731">
        <w:rPr>
          <w:rFonts w:ascii="Verdana" w:hAnsi="Verdana"/>
          <w:color w:val="000000"/>
          <w:sz w:val="20"/>
          <w:szCs w:val="20"/>
        </w:rPr>
        <w:t xml:space="preserve">is keen to capture </w:t>
      </w:r>
      <w:r w:rsidR="009C3683" w:rsidRPr="00D13731">
        <w:rPr>
          <w:rFonts w:ascii="Verdana" w:hAnsi="Verdana"/>
          <w:color w:val="000000"/>
          <w:sz w:val="20"/>
          <w:szCs w:val="20"/>
        </w:rPr>
        <w:t xml:space="preserve">the </w:t>
      </w:r>
      <w:r w:rsidR="00031433" w:rsidRPr="00D13731">
        <w:rPr>
          <w:rFonts w:ascii="Verdana" w:hAnsi="Verdana"/>
          <w:color w:val="000000"/>
          <w:sz w:val="20"/>
          <w:szCs w:val="20"/>
        </w:rPr>
        <w:t xml:space="preserve">experiences </w:t>
      </w:r>
      <w:r w:rsidR="009C3683" w:rsidRPr="00D13731">
        <w:rPr>
          <w:rFonts w:ascii="Verdana" w:hAnsi="Verdana"/>
          <w:color w:val="000000"/>
          <w:sz w:val="20"/>
          <w:szCs w:val="20"/>
        </w:rPr>
        <w:t xml:space="preserve">of its members </w:t>
      </w:r>
      <w:r w:rsidR="00031433" w:rsidRPr="00D13731">
        <w:rPr>
          <w:rFonts w:ascii="Verdana" w:hAnsi="Verdana"/>
          <w:color w:val="000000"/>
          <w:sz w:val="20"/>
          <w:szCs w:val="20"/>
        </w:rPr>
        <w:t>from the first months of the COVID-19 pandemic in readiness for a second wave.</w:t>
      </w:r>
      <w:r w:rsidR="00656FDC" w:rsidRPr="00D13731">
        <w:rPr>
          <w:rFonts w:ascii="Verdana" w:hAnsi="Verdana"/>
          <w:color w:val="000000"/>
          <w:sz w:val="20"/>
          <w:szCs w:val="20"/>
        </w:rPr>
        <w:t xml:space="preserve"> The survey will help the </w:t>
      </w:r>
      <w:r w:rsidR="00031433" w:rsidRPr="00D13731">
        <w:rPr>
          <w:rFonts w:ascii="Verdana" w:hAnsi="Verdana"/>
          <w:color w:val="000000"/>
          <w:sz w:val="20"/>
          <w:szCs w:val="20"/>
        </w:rPr>
        <w:t xml:space="preserve">BGS </w:t>
      </w:r>
      <w:r w:rsidR="00656FDC" w:rsidRPr="00D13731">
        <w:rPr>
          <w:rFonts w:ascii="Verdana" w:hAnsi="Verdana"/>
          <w:color w:val="000000"/>
          <w:sz w:val="20"/>
          <w:szCs w:val="20"/>
        </w:rPr>
        <w:t xml:space="preserve">to understand how it can </w:t>
      </w:r>
      <w:r w:rsidR="00031433" w:rsidRPr="00D13731">
        <w:rPr>
          <w:rFonts w:ascii="Verdana" w:hAnsi="Verdana"/>
          <w:color w:val="000000"/>
          <w:sz w:val="20"/>
          <w:szCs w:val="20"/>
        </w:rPr>
        <w:t xml:space="preserve">support </w:t>
      </w:r>
      <w:r w:rsidR="00656FDC" w:rsidRPr="00D13731">
        <w:rPr>
          <w:rFonts w:ascii="Verdana" w:hAnsi="Verdana"/>
          <w:color w:val="000000"/>
          <w:sz w:val="20"/>
          <w:szCs w:val="20"/>
        </w:rPr>
        <w:t xml:space="preserve">its members, </w:t>
      </w:r>
      <w:r w:rsidR="00031433" w:rsidRPr="00D13731">
        <w:rPr>
          <w:rFonts w:ascii="Verdana" w:hAnsi="Verdana"/>
          <w:color w:val="000000"/>
          <w:sz w:val="20"/>
          <w:szCs w:val="20"/>
        </w:rPr>
        <w:t xml:space="preserve">and provide information across different countries, </w:t>
      </w:r>
      <w:proofErr w:type="gramStart"/>
      <w:r w:rsidR="00031433" w:rsidRPr="00D13731">
        <w:rPr>
          <w:rFonts w:ascii="Verdana" w:hAnsi="Verdana"/>
          <w:color w:val="000000"/>
          <w:sz w:val="20"/>
          <w:szCs w:val="20"/>
        </w:rPr>
        <w:t>settings</w:t>
      </w:r>
      <w:proofErr w:type="gramEnd"/>
      <w:r w:rsidR="00031433" w:rsidRPr="00D13731">
        <w:rPr>
          <w:rFonts w:ascii="Verdana" w:hAnsi="Verdana"/>
          <w:color w:val="000000"/>
          <w:sz w:val="20"/>
          <w:szCs w:val="20"/>
        </w:rPr>
        <w:t xml:space="preserve"> and professions that we can analyse and report back to you. </w:t>
      </w:r>
      <w:r w:rsidR="00E65D0A" w:rsidRPr="00D13731">
        <w:rPr>
          <w:rFonts w:ascii="Verdana" w:hAnsi="Verdana"/>
          <w:color w:val="000000"/>
          <w:sz w:val="20"/>
          <w:szCs w:val="20"/>
        </w:rPr>
        <w:t xml:space="preserve">The deadline is </w:t>
      </w:r>
      <w:r w:rsidR="00031433" w:rsidRPr="00D13731">
        <w:rPr>
          <w:rFonts w:ascii="Verdana" w:hAnsi="Verdana"/>
          <w:color w:val="000000"/>
          <w:sz w:val="20"/>
          <w:szCs w:val="20"/>
        </w:rPr>
        <w:t xml:space="preserve">31 October. </w:t>
      </w:r>
      <w:hyperlink r:id="rId11" w:history="1">
        <w:r w:rsidR="00031433" w:rsidRPr="00D13731">
          <w:rPr>
            <w:rStyle w:val="Hyperlink"/>
            <w:rFonts w:ascii="Verdana" w:hAnsi="Verdana"/>
            <w:color w:val="642F6C"/>
            <w:sz w:val="20"/>
            <w:szCs w:val="20"/>
          </w:rPr>
          <w:t>Complete the survey here</w:t>
        </w:r>
      </w:hyperlink>
      <w:r w:rsidR="00031433" w:rsidRPr="00D13731">
        <w:rPr>
          <w:rFonts w:ascii="Verdana" w:hAnsi="Verdana"/>
          <w:color w:val="000000"/>
          <w:sz w:val="20"/>
          <w:szCs w:val="20"/>
        </w:rPr>
        <w:t>.</w:t>
      </w:r>
    </w:p>
    <w:p w14:paraId="15ECA428" w14:textId="57C8C223" w:rsidR="00E91DF2" w:rsidRPr="00D13731" w:rsidRDefault="00E91DF2" w:rsidP="00DC6792">
      <w:pPr>
        <w:pStyle w:val="ListParagraph"/>
        <w:numPr>
          <w:ilvl w:val="0"/>
          <w:numId w:val="31"/>
        </w:numPr>
        <w:jc w:val="both"/>
        <w:rPr>
          <w:rFonts w:ascii="Verdana" w:hAnsi="Verdana"/>
          <w:sz w:val="20"/>
          <w:szCs w:val="20"/>
        </w:rPr>
      </w:pPr>
      <w:r w:rsidRPr="00D13731">
        <w:rPr>
          <w:rFonts w:ascii="Verdana" w:hAnsi="Verdana"/>
          <w:color w:val="000000" w:themeColor="text1"/>
          <w:sz w:val="20"/>
          <w:szCs w:val="20"/>
        </w:rPr>
        <w:t xml:space="preserve">Inequalities work: </w:t>
      </w:r>
      <w:proofErr w:type="gramStart"/>
      <w:r w:rsidR="00496DA9" w:rsidRPr="00D13731">
        <w:rPr>
          <w:rFonts w:ascii="Verdana" w:hAnsi="Verdana"/>
          <w:color w:val="000000" w:themeColor="text1"/>
          <w:sz w:val="20"/>
          <w:szCs w:val="20"/>
        </w:rPr>
        <w:t>a</w:t>
      </w:r>
      <w:r w:rsidR="00C347D1" w:rsidRPr="00D13731">
        <w:rPr>
          <w:rFonts w:ascii="Verdana" w:hAnsi="Verdana"/>
          <w:color w:val="000000" w:themeColor="text1"/>
          <w:sz w:val="20"/>
          <w:szCs w:val="20"/>
        </w:rPr>
        <w:t>n</w:t>
      </w:r>
      <w:proofErr w:type="gramEnd"/>
      <w:r w:rsidR="00C347D1" w:rsidRPr="00D13731">
        <w:rPr>
          <w:rFonts w:ascii="Verdana" w:hAnsi="Verdana"/>
          <w:color w:val="000000" w:themeColor="text1"/>
          <w:sz w:val="20"/>
          <w:szCs w:val="20"/>
        </w:rPr>
        <w:t xml:space="preserve"> Inequalities Alliance </w:t>
      </w:r>
      <w:r w:rsidR="00C347D1" w:rsidRPr="00D13731">
        <w:rPr>
          <w:rFonts w:ascii="Verdana" w:hAnsi="Verdana"/>
          <w:color w:val="212121"/>
          <w:sz w:val="20"/>
          <w:szCs w:val="20"/>
        </w:rPr>
        <w:t>is being put together by the RCP, which the BGS has joined.</w:t>
      </w:r>
      <w:r w:rsidR="00496DA9" w:rsidRPr="00D13731">
        <w:rPr>
          <w:rFonts w:ascii="Verdana" w:hAnsi="Verdana"/>
          <w:color w:val="212121"/>
          <w:sz w:val="20"/>
          <w:szCs w:val="20"/>
        </w:rPr>
        <w:t xml:space="preserve"> </w:t>
      </w:r>
      <w:r w:rsidR="00C347D1" w:rsidRPr="00D13731">
        <w:rPr>
          <w:rFonts w:ascii="Verdana" w:hAnsi="Verdana"/>
          <w:color w:val="212121"/>
          <w:sz w:val="20"/>
          <w:szCs w:val="20"/>
        </w:rPr>
        <w:t xml:space="preserve">The Alliance will include work on inequality in the health professional workforce; the BGS has expressed its views on the subject of the BAME health professionals, given that they are disproportionately represented among those who have died from </w:t>
      </w:r>
      <w:proofErr w:type="spellStart"/>
      <w:r w:rsidR="00C347D1" w:rsidRPr="00D13731">
        <w:rPr>
          <w:rFonts w:ascii="Verdana" w:hAnsi="Verdana"/>
          <w:color w:val="212121"/>
          <w:sz w:val="20"/>
          <w:szCs w:val="20"/>
        </w:rPr>
        <w:t>covid</w:t>
      </w:r>
      <w:proofErr w:type="spellEnd"/>
      <w:r w:rsidR="00C347D1" w:rsidRPr="00D13731">
        <w:rPr>
          <w:rFonts w:ascii="Verdana" w:hAnsi="Verdana"/>
          <w:color w:val="212121"/>
          <w:sz w:val="20"/>
          <w:szCs w:val="20"/>
        </w:rPr>
        <w:t xml:space="preserve">. </w:t>
      </w:r>
      <w:r w:rsidRPr="00D13731">
        <w:rPr>
          <w:rFonts w:ascii="Verdana" w:hAnsi="Verdana"/>
          <w:sz w:val="20"/>
          <w:szCs w:val="20"/>
        </w:rPr>
        <w:t xml:space="preserve">Any members of the Council </w:t>
      </w:r>
      <w:r w:rsidR="002C7568" w:rsidRPr="00D13731">
        <w:rPr>
          <w:rFonts w:ascii="Verdana" w:hAnsi="Verdana"/>
          <w:sz w:val="20"/>
          <w:szCs w:val="20"/>
        </w:rPr>
        <w:t xml:space="preserve">Committee </w:t>
      </w:r>
      <w:r w:rsidRPr="00D13731">
        <w:rPr>
          <w:rFonts w:ascii="Verdana" w:hAnsi="Verdana"/>
          <w:sz w:val="20"/>
          <w:szCs w:val="20"/>
        </w:rPr>
        <w:t xml:space="preserve">who are interested in </w:t>
      </w:r>
      <w:r w:rsidR="00496DA9" w:rsidRPr="00D13731">
        <w:rPr>
          <w:rFonts w:ascii="Verdana" w:hAnsi="Verdana"/>
          <w:sz w:val="20"/>
          <w:szCs w:val="20"/>
        </w:rPr>
        <w:t xml:space="preserve">supporting this aspect of the Society’s work </w:t>
      </w:r>
      <w:r w:rsidRPr="00D13731">
        <w:rPr>
          <w:rFonts w:ascii="Verdana" w:hAnsi="Verdana"/>
          <w:sz w:val="20"/>
          <w:szCs w:val="20"/>
        </w:rPr>
        <w:t>should contact Sarah directly</w:t>
      </w:r>
      <w:r w:rsidR="00A22BFB" w:rsidRPr="00D13731">
        <w:rPr>
          <w:rFonts w:ascii="Verdana" w:hAnsi="Verdana"/>
          <w:sz w:val="20"/>
          <w:szCs w:val="20"/>
        </w:rPr>
        <w:t xml:space="preserve">: </w:t>
      </w:r>
      <w:hyperlink r:id="rId12" w:history="1">
        <w:r w:rsidR="00A22BFB" w:rsidRPr="00D13731">
          <w:rPr>
            <w:rStyle w:val="Hyperlink"/>
            <w:rFonts w:ascii="Verdana" w:hAnsi="Verdana"/>
            <w:sz w:val="20"/>
            <w:szCs w:val="20"/>
          </w:rPr>
          <w:t>S.Misry@bgs.org.uk</w:t>
        </w:r>
      </w:hyperlink>
    </w:p>
    <w:p w14:paraId="35811417" w14:textId="7FA8A8D8" w:rsidR="00E724C7" w:rsidRPr="00D13731" w:rsidRDefault="00FB0BFA" w:rsidP="003B4A27">
      <w:pPr>
        <w:pStyle w:val="Body"/>
        <w:spacing w:after="0"/>
        <w:jc w:val="both"/>
        <w:rPr>
          <w:rFonts w:ascii="Verdana" w:eastAsia="Verdana" w:hAnsi="Verdana" w:cs="Verdana"/>
          <w:b/>
          <w:sz w:val="20"/>
          <w:szCs w:val="20"/>
        </w:rPr>
      </w:pPr>
      <w:r w:rsidRPr="00D13731">
        <w:rPr>
          <w:rFonts w:ascii="Verdana" w:eastAsia="Verdana" w:hAnsi="Verdana" w:cs="Verdana"/>
          <w:b/>
          <w:sz w:val="20"/>
          <w:szCs w:val="20"/>
        </w:rPr>
        <w:t>6</w:t>
      </w:r>
      <w:r w:rsidR="00E724C7" w:rsidRPr="00D13731">
        <w:rPr>
          <w:rFonts w:ascii="Verdana" w:eastAsia="Verdana" w:hAnsi="Verdana" w:cs="Verdana"/>
          <w:b/>
          <w:sz w:val="20"/>
          <w:szCs w:val="20"/>
        </w:rPr>
        <w:t xml:space="preserve">.5 RADC </w:t>
      </w:r>
    </w:p>
    <w:p w14:paraId="1C0ED06A" w14:textId="7F5E2887" w:rsidR="00A24435" w:rsidRPr="00D13731" w:rsidRDefault="00A24435" w:rsidP="003B4A27">
      <w:pPr>
        <w:pStyle w:val="Body"/>
        <w:spacing w:after="0"/>
        <w:jc w:val="both"/>
        <w:rPr>
          <w:rFonts w:ascii="Verdana" w:eastAsia="Verdana" w:hAnsi="Verdana" w:cs="Verdana"/>
          <w:b/>
          <w:sz w:val="20"/>
          <w:szCs w:val="20"/>
        </w:rPr>
      </w:pPr>
    </w:p>
    <w:p w14:paraId="4F77F0F1" w14:textId="033EF932" w:rsidR="002B2726" w:rsidRPr="002B2726" w:rsidRDefault="002B2726" w:rsidP="005F15F2">
      <w:pPr>
        <w:pStyle w:val="ListParagraph"/>
        <w:numPr>
          <w:ilvl w:val="0"/>
          <w:numId w:val="38"/>
        </w:numPr>
        <w:jc w:val="both"/>
        <w:rPr>
          <w:rFonts w:ascii="Verdana" w:hAnsi="Verdana"/>
          <w:sz w:val="20"/>
          <w:szCs w:val="20"/>
        </w:rPr>
      </w:pPr>
      <w:r w:rsidRPr="002B2726">
        <w:rPr>
          <w:rFonts w:ascii="Verdana" w:hAnsi="Verdana"/>
          <w:sz w:val="20"/>
          <w:szCs w:val="20"/>
        </w:rPr>
        <w:t>Applications for the Vice President Academic Affairs post closes on Monday 12th October. Nurse AHP council members with the relevant research  leadership experience are encouraged to apply and to encourage those within your networks to apply also. </w:t>
      </w:r>
    </w:p>
    <w:p w14:paraId="70F0B305" w14:textId="2238A1C2" w:rsidR="00A24435" w:rsidRPr="002B2726" w:rsidRDefault="00A24435" w:rsidP="005538DD">
      <w:pPr>
        <w:pStyle w:val="ListParagraph"/>
        <w:numPr>
          <w:ilvl w:val="0"/>
          <w:numId w:val="38"/>
        </w:numPr>
        <w:jc w:val="both"/>
        <w:rPr>
          <w:rFonts w:ascii="Verdana" w:hAnsi="Verdana"/>
          <w:sz w:val="20"/>
          <w:szCs w:val="20"/>
        </w:rPr>
      </w:pPr>
      <w:r w:rsidRPr="002B2726">
        <w:rPr>
          <w:rFonts w:ascii="Verdana" w:hAnsi="Verdana"/>
          <w:sz w:val="20"/>
          <w:szCs w:val="20"/>
        </w:rPr>
        <w:t>Another rep from the C</w:t>
      </w:r>
      <w:r w:rsidR="00496DA9" w:rsidRPr="002B2726">
        <w:rPr>
          <w:rFonts w:ascii="Verdana" w:hAnsi="Verdana"/>
          <w:sz w:val="20"/>
          <w:szCs w:val="20"/>
        </w:rPr>
        <w:t>ouncil</w:t>
      </w:r>
      <w:r w:rsidRPr="002B2726">
        <w:rPr>
          <w:rFonts w:ascii="Verdana" w:hAnsi="Verdana"/>
          <w:sz w:val="20"/>
          <w:szCs w:val="20"/>
        </w:rPr>
        <w:t xml:space="preserve"> </w:t>
      </w:r>
      <w:r w:rsidR="002C7568" w:rsidRPr="002B2726">
        <w:rPr>
          <w:rFonts w:ascii="Verdana" w:hAnsi="Verdana"/>
          <w:sz w:val="20"/>
          <w:szCs w:val="20"/>
        </w:rPr>
        <w:t xml:space="preserve">Committee </w:t>
      </w:r>
      <w:r w:rsidRPr="002B2726">
        <w:rPr>
          <w:rFonts w:ascii="Verdana" w:hAnsi="Verdana"/>
          <w:sz w:val="20"/>
          <w:szCs w:val="20"/>
        </w:rPr>
        <w:t xml:space="preserve">is sought for the RADC; volunteers are welcome. </w:t>
      </w:r>
    </w:p>
    <w:p w14:paraId="33EC9763" w14:textId="1205B115" w:rsidR="00E724C7" w:rsidRPr="002B2726" w:rsidRDefault="00A24435" w:rsidP="00D632F0">
      <w:pPr>
        <w:pStyle w:val="ListParagraph"/>
        <w:numPr>
          <w:ilvl w:val="0"/>
          <w:numId w:val="38"/>
        </w:numPr>
        <w:jc w:val="both"/>
        <w:rPr>
          <w:rFonts w:ascii="Verdana" w:hAnsi="Verdana"/>
          <w:sz w:val="20"/>
          <w:szCs w:val="20"/>
        </w:rPr>
      </w:pPr>
      <w:r w:rsidRPr="002B2726">
        <w:rPr>
          <w:rFonts w:ascii="Verdana" w:hAnsi="Verdana"/>
          <w:sz w:val="20"/>
          <w:szCs w:val="20"/>
        </w:rPr>
        <w:t xml:space="preserve">The research </w:t>
      </w:r>
      <w:proofErr w:type="spellStart"/>
      <w:r w:rsidRPr="002B2726">
        <w:rPr>
          <w:rFonts w:ascii="Verdana" w:hAnsi="Verdana"/>
          <w:sz w:val="20"/>
          <w:szCs w:val="20"/>
        </w:rPr>
        <w:t>prioritisation</w:t>
      </w:r>
      <w:proofErr w:type="spellEnd"/>
      <w:r w:rsidRPr="002B2726">
        <w:rPr>
          <w:rFonts w:ascii="Verdana" w:hAnsi="Verdana"/>
          <w:sz w:val="20"/>
          <w:szCs w:val="20"/>
        </w:rPr>
        <w:t xml:space="preserve"> document is being developed.   </w:t>
      </w:r>
    </w:p>
    <w:p w14:paraId="2ABC63A3" w14:textId="46EA04FC" w:rsidR="00E724C7" w:rsidRPr="002B2726" w:rsidRDefault="007E20B7" w:rsidP="00FC7C45">
      <w:pPr>
        <w:pStyle w:val="ListParagraph"/>
        <w:numPr>
          <w:ilvl w:val="0"/>
          <w:numId w:val="38"/>
        </w:numPr>
        <w:jc w:val="both"/>
        <w:rPr>
          <w:rFonts w:ascii="Verdana" w:hAnsi="Verdana"/>
          <w:sz w:val="20"/>
          <w:szCs w:val="20"/>
        </w:rPr>
      </w:pPr>
      <w:r w:rsidRPr="002B2726">
        <w:rPr>
          <w:rFonts w:ascii="Verdana" w:hAnsi="Verdana"/>
          <w:sz w:val="20"/>
          <w:szCs w:val="20"/>
        </w:rPr>
        <w:t xml:space="preserve">Last </w:t>
      </w:r>
      <w:r w:rsidR="002C7568" w:rsidRPr="002B2726">
        <w:rPr>
          <w:rFonts w:ascii="Verdana" w:hAnsi="Verdana"/>
          <w:sz w:val="20"/>
          <w:szCs w:val="20"/>
        </w:rPr>
        <w:t>week’s</w:t>
      </w:r>
      <w:r w:rsidRPr="002B2726">
        <w:rPr>
          <w:rFonts w:ascii="Verdana" w:hAnsi="Verdana"/>
          <w:sz w:val="20"/>
          <w:szCs w:val="20"/>
        </w:rPr>
        <w:t xml:space="preserve"> meeting was the last to be chaired by A</w:t>
      </w:r>
      <w:r w:rsidR="002C7568" w:rsidRPr="002B2726">
        <w:rPr>
          <w:rFonts w:ascii="Verdana" w:hAnsi="Verdana"/>
          <w:sz w:val="20"/>
          <w:szCs w:val="20"/>
        </w:rPr>
        <w:t xml:space="preserve">dam </w:t>
      </w:r>
      <w:r w:rsidRPr="002B2726">
        <w:rPr>
          <w:rFonts w:ascii="Verdana" w:hAnsi="Verdana"/>
          <w:sz w:val="20"/>
          <w:szCs w:val="20"/>
        </w:rPr>
        <w:t>G</w:t>
      </w:r>
      <w:r w:rsidR="002C7568" w:rsidRPr="002B2726">
        <w:rPr>
          <w:rFonts w:ascii="Verdana" w:hAnsi="Verdana"/>
          <w:sz w:val="20"/>
          <w:szCs w:val="20"/>
        </w:rPr>
        <w:t>ordon</w:t>
      </w:r>
      <w:r w:rsidRPr="002B2726">
        <w:rPr>
          <w:rFonts w:ascii="Verdana" w:hAnsi="Verdana"/>
          <w:sz w:val="20"/>
          <w:szCs w:val="20"/>
        </w:rPr>
        <w:t xml:space="preserve"> </w:t>
      </w:r>
      <w:r w:rsidR="002C7568" w:rsidRPr="002B2726">
        <w:rPr>
          <w:rFonts w:ascii="Verdana" w:hAnsi="Verdana"/>
          <w:sz w:val="20"/>
          <w:szCs w:val="20"/>
        </w:rPr>
        <w:t>before</w:t>
      </w:r>
      <w:r w:rsidRPr="002B2726">
        <w:rPr>
          <w:rFonts w:ascii="Verdana" w:hAnsi="Verdana"/>
          <w:sz w:val="20"/>
          <w:szCs w:val="20"/>
        </w:rPr>
        <w:t xml:space="preserve"> he </w:t>
      </w:r>
      <w:r w:rsidR="002C7568" w:rsidRPr="002B2726">
        <w:rPr>
          <w:rFonts w:ascii="Verdana" w:hAnsi="Verdana"/>
          <w:sz w:val="20"/>
          <w:szCs w:val="20"/>
        </w:rPr>
        <w:t xml:space="preserve">takes office as the new BGS President-Elect next month. </w:t>
      </w:r>
      <w:r w:rsidRPr="002B2726">
        <w:rPr>
          <w:rFonts w:ascii="Verdana" w:hAnsi="Verdana"/>
          <w:sz w:val="20"/>
          <w:szCs w:val="20"/>
        </w:rPr>
        <w:t xml:space="preserve"> </w:t>
      </w:r>
    </w:p>
    <w:p w14:paraId="77C384D5" w14:textId="7999F890" w:rsidR="00146ADF" w:rsidRPr="00D13731" w:rsidRDefault="00FB0BFA" w:rsidP="003B4A27">
      <w:pPr>
        <w:spacing w:line="276" w:lineRule="auto"/>
        <w:jc w:val="both"/>
        <w:rPr>
          <w:rFonts w:ascii="Verdana" w:hAnsi="Verdana"/>
          <w:b/>
          <w:bCs/>
          <w:sz w:val="20"/>
          <w:szCs w:val="20"/>
        </w:rPr>
      </w:pPr>
      <w:r w:rsidRPr="00D13731">
        <w:rPr>
          <w:rFonts w:ascii="Verdana" w:hAnsi="Verdana"/>
          <w:b/>
          <w:bCs/>
          <w:sz w:val="20"/>
          <w:szCs w:val="20"/>
        </w:rPr>
        <w:t xml:space="preserve">6.6 </w:t>
      </w:r>
      <w:r w:rsidR="00146ADF" w:rsidRPr="00D13731">
        <w:rPr>
          <w:rFonts w:ascii="Verdana" w:hAnsi="Verdana"/>
          <w:b/>
          <w:bCs/>
          <w:sz w:val="20"/>
          <w:szCs w:val="20"/>
        </w:rPr>
        <w:t>RCN Update</w:t>
      </w:r>
    </w:p>
    <w:p w14:paraId="046354BC" w14:textId="71B66E43" w:rsidR="000500F4" w:rsidRPr="00D13731" w:rsidRDefault="000500F4" w:rsidP="003B4A27">
      <w:pPr>
        <w:spacing w:line="276" w:lineRule="auto"/>
        <w:jc w:val="both"/>
        <w:rPr>
          <w:rFonts w:ascii="Verdana" w:hAnsi="Verdana"/>
          <w:b/>
          <w:bCs/>
          <w:sz w:val="20"/>
          <w:szCs w:val="20"/>
        </w:rPr>
      </w:pPr>
    </w:p>
    <w:p w14:paraId="5EA37AAB" w14:textId="1603D49F" w:rsidR="000500F4" w:rsidRPr="00D13731" w:rsidRDefault="000500F4" w:rsidP="001D2A87">
      <w:pPr>
        <w:pStyle w:val="ListParagraph"/>
        <w:numPr>
          <w:ilvl w:val="0"/>
          <w:numId w:val="33"/>
        </w:numPr>
        <w:jc w:val="both"/>
        <w:rPr>
          <w:rFonts w:ascii="Verdana" w:hAnsi="Verdana"/>
          <w:sz w:val="20"/>
          <w:szCs w:val="20"/>
        </w:rPr>
      </w:pPr>
      <w:r w:rsidRPr="00D13731">
        <w:rPr>
          <w:rFonts w:ascii="Verdana" w:hAnsi="Verdana"/>
          <w:sz w:val="20"/>
          <w:szCs w:val="20"/>
        </w:rPr>
        <w:t xml:space="preserve">The Council </w:t>
      </w:r>
      <w:r w:rsidR="002C7568" w:rsidRPr="00D13731">
        <w:rPr>
          <w:rFonts w:ascii="Verdana" w:hAnsi="Verdana"/>
          <w:sz w:val="20"/>
          <w:szCs w:val="20"/>
        </w:rPr>
        <w:t xml:space="preserve">Committee </w:t>
      </w:r>
      <w:r w:rsidRPr="00D13731">
        <w:rPr>
          <w:rFonts w:ascii="Verdana" w:hAnsi="Verdana"/>
          <w:sz w:val="20"/>
          <w:szCs w:val="20"/>
        </w:rPr>
        <w:t>noted the pre-circulated report submitted by Dawne, who was unable to attend the meeting</w:t>
      </w:r>
      <w:r w:rsidR="006B62FE" w:rsidRPr="00D13731">
        <w:rPr>
          <w:rFonts w:ascii="Verdana" w:hAnsi="Verdana"/>
          <w:sz w:val="20"/>
          <w:szCs w:val="20"/>
        </w:rPr>
        <w:t xml:space="preserve">; the report </w:t>
      </w:r>
      <w:r w:rsidR="009247EB" w:rsidRPr="00D13731">
        <w:rPr>
          <w:rFonts w:ascii="Verdana" w:hAnsi="Verdana"/>
          <w:sz w:val="20"/>
          <w:szCs w:val="20"/>
        </w:rPr>
        <w:t>was summarized by Lucy</w:t>
      </w:r>
      <w:r w:rsidRPr="00D13731">
        <w:rPr>
          <w:rFonts w:ascii="Verdana" w:hAnsi="Verdana"/>
          <w:sz w:val="20"/>
          <w:szCs w:val="20"/>
        </w:rPr>
        <w:t xml:space="preserve">. </w:t>
      </w:r>
    </w:p>
    <w:p w14:paraId="742E90C1" w14:textId="6F822881" w:rsidR="005A015C" w:rsidRPr="00D13731" w:rsidRDefault="009247EB" w:rsidP="00B81BD7">
      <w:pPr>
        <w:pStyle w:val="ListParagraph"/>
        <w:numPr>
          <w:ilvl w:val="0"/>
          <w:numId w:val="33"/>
        </w:numPr>
        <w:jc w:val="both"/>
        <w:rPr>
          <w:rFonts w:ascii="Verdana" w:hAnsi="Verdana"/>
          <w:sz w:val="20"/>
          <w:szCs w:val="20"/>
        </w:rPr>
      </w:pPr>
      <w:r w:rsidRPr="00D13731">
        <w:rPr>
          <w:rFonts w:ascii="Verdana" w:hAnsi="Verdana"/>
          <w:sz w:val="20"/>
          <w:szCs w:val="20"/>
        </w:rPr>
        <w:lastRenderedPageBreak/>
        <w:t xml:space="preserve">RCN </w:t>
      </w:r>
      <w:r w:rsidR="00615D7E" w:rsidRPr="00D13731">
        <w:rPr>
          <w:rFonts w:ascii="Verdana" w:hAnsi="Verdana"/>
          <w:sz w:val="20"/>
          <w:szCs w:val="20"/>
        </w:rPr>
        <w:t xml:space="preserve">Covid resources can be found here: </w:t>
      </w:r>
      <w:hyperlink r:id="rId13" w:history="1">
        <w:r w:rsidR="005A015C" w:rsidRPr="00D13731">
          <w:rPr>
            <w:rFonts w:ascii="Verdana" w:hAnsi="Verdana"/>
            <w:color w:val="0000FF"/>
            <w:sz w:val="20"/>
            <w:szCs w:val="20"/>
            <w:u w:val="single"/>
          </w:rPr>
          <w:t>https://www.rcn.org.uk/covid-19</w:t>
        </w:r>
      </w:hyperlink>
    </w:p>
    <w:p w14:paraId="7D97B889" w14:textId="415316DF" w:rsidR="005C019A" w:rsidRPr="00D13731" w:rsidRDefault="005B51F9" w:rsidP="00865501">
      <w:pPr>
        <w:pStyle w:val="ListParagraph"/>
        <w:numPr>
          <w:ilvl w:val="0"/>
          <w:numId w:val="33"/>
        </w:numPr>
        <w:jc w:val="both"/>
        <w:rPr>
          <w:rFonts w:ascii="Verdana" w:hAnsi="Verdana"/>
          <w:sz w:val="20"/>
          <w:szCs w:val="20"/>
        </w:rPr>
      </w:pPr>
      <w:r w:rsidRPr="00D13731">
        <w:rPr>
          <w:rFonts w:ascii="Verdana" w:hAnsi="Verdana"/>
          <w:sz w:val="20"/>
          <w:szCs w:val="20"/>
        </w:rPr>
        <w:t xml:space="preserve">Expert reference group: Council </w:t>
      </w:r>
      <w:r w:rsidR="002C7568" w:rsidRPr="00D13731">
        <w:rPr>
          <w:rFonts w:ascii="Verdana" w:hAnsi="Verdana"/>
          <w:sz w:val="20"/>
          <w:szCs w:val="20"/>
        </w:rPr>
        <w:t xml:space="preserve">Committee </w:t>
      </w:r>
      <w:r w:rsidRPr="00D13731">
        <w:rPr>
          <w:rFonts w:ascii="Verdana" w:hAnsi="Verdana"/>
          <w:sz w:val="20"/>
          <w:szCs w:val="20"/>
        </w:rPr>
        <w:t xml:space="preserve">members to let Dawne know if they would like to be involved in this initiative. </w:t>
      </w:r>
    </w:p>
    <w:p w14:paraId="1EFD8094" w14:textId="5893E6EB" w:rsidR="00700686" w:rsidRPr="00D13731" w:rsidRDefault="00FB0BFA" w:rsidP="003B4A27">
      <w:pPr>
        <w:spacing w:line="276" w:lineRule="auto"/>
        <w:jc w:val="both"/>
        <w:rPr>
          <w:rFonts w:ascii="Verdana" w:hAnsi="Verdana"/>
          <w:b/>
          <w:bCs/>
          <w:color w:val="000000" w:themeColor="text1"/>
          <w:sz w:val="20"/>
          <w:szCs w:val="20"/>
        </w:rPr>
      </w:pPr>
      <w:r w:rsidRPr="00D13731">
        <w:rPr>
          <w:rFonts w:ascii="Verdana" w:hAnsi="Verdana"/>
          <w:b/>
          <w:bCs/>
          <w:color w:val="000000" w:themeColor="text1"/>
          <w:sz w:val="20"/>
          <w:szCs w:val="20"/>
        </w:rPr>
        <w:t xml:space="preserve">6.7 </w:t>
      </w:r>
      <w:r w:rsidR="006E5923" w:rsidRPr="00D13731">
        <w:rPr>
          <w:rFonts w:ascii="Verdana" w:hAnsi="Verdana"/>
          <w:b/>
          <w:bCs/>
          <w:color w:val="000000" w:themeColor="text1"/>
          <w:sz w:val="20"/>
          <w:szCs w:val="20"/>
        </w:rPr>
        <w:t>Nicky Hayes: King’s College Hospital/King’s College London</w:t>
      </w:r>
    </w:p>
    <w:p w14:paraId="4F447FD0" w14:textId="11E82149" w:rsidR="00120D94" w:rsidRPr="00D13731" w:rsidRDefault="00120D94" w:rsidP="003B4A27">
      <w:pPr>
        <w:spacing w:line="276" w:lineRule="auto"/>
        <w:jc w:val="both"/>
        <w:rPr>
          <w:rFonts w:ascii="Verdana" w:hAnsi="Verdana"/>
          <w:b/>
          <w:bCs/>
          <w:sz w:val="20"/>
          <w:szCs w:val="20"/>
        </w:rPr>
      </w:pPr>
    </w:p>
    <w:p w14:paraId="2A6CE4AC" w14:textId="34594B33" w:rsidR="007F2EF0" w:rsidRPr="00D13731" w:rsidRDefault="00120D94" w:rsidP="00CD52B3">
      <w:pPr>
        <w:pStyle w:val="ListParagraph"/>
        <w:numPr>
          <w:ilvl w:val="0"/>
          <w:numId w:val="34"/>
        </w:numPr>
        <w:jc w:val="both"/>
        <w:rPr>
          <w:rFonts w:ascii="Verdana" w:hAnsi="Verdana"/>
          <w:sz w:val="20"/>
          <w:szCs w:val="20"/>
        </w:rPr>
      </w:pPr>
      <w:r w:rsidRPr="00D13731">
        <w:rPr>
          <w:rFonts w:ascii="Verdana" w:hAnsi="Verdana"/>
          <w:sz w:val="20"/>
          <w:szCs w:val="20"/>
        </w:rPr>
        <w:t xml:space="preserve">The Council </w:t>
      </w:r>
      <w:r w:rsidR="002C7568" w:rsidRPr="00D13731">
        <w:rPr>
          <w:rFonts w:ascii="Verdana" w:hAnsi="Verdana"/>
          <w:sz w:val="20"/>
          <w:szCs w:val="20"/>
        </w:rPr>
        <w:t xml:space="preserve">Committee </w:t>
      </w:r>
      <w:r w:rsidRPr="00D13731">
        <w:rPr>
          <w:rFonts w:ascii="Verdana" w:hAnsi="Verdana"/>
          <w:sz w:val="20"/>
          <w:szCs w:val="20"/>
        </w:rPr>
        <w:t xml:space="preserve">noted the update submitted by Nicky Hayes. </w:t>
      </w:r>
    </w:p>
    <w:p w14:paraId="6B47AC8D" w14:textId="2C2BA9B9" w:rsidR="002453AF" w:rsidRPr="00D13731" w:rsidRDefault="007F2EF0" w:rsidP="00BF4B38">
      <w:pPr>
        <w:pStyle w:val="ListParagraph"/>
        <w:numPr>
          <w:ilvl w:val="0"/>
          <w:numId w:val="34"/>
        </w:numPr>
        <w:jc w:val="both"/>
        <w:rPr>
          <w:rFonts w:ascii="Verdana" w:hAnsi="Verdana"/>
          <w:sz w:val="20"/>
          <w:szCs w:val="20"/>
        </w:rPr>
      </w:pPr>
      <w:r w:rsidRPr="00D13731">
        <w:rPr>
          <w:rFonts w:ascii="Verdana" w:hAnsi="Verdana"/>
          <w:sz w:val="20"/>
          <w:szCs w:val="20"/>
        </w:rPr>
        <w:t xml:space="preserve">Nursing Older People: contributions to the journal are welcome, especially on the impact of </w:t>
      </w:r>
      <w:proofErr w:type="spellStart"/>
      <w:r w:rsidRPr="00D13731">
        <w:rPr>
          <w:rFonts w:ascii="Verdana" w:hAnsi="Verdana"/>
          <w:sz w:val="20"/>
          <w:szCs w:val="20"/>
        </w:rPr>
        <w:t>covid</w:t>
      </w:r>
      <w:proofErr w:type="spellEnd"/>
      <w:r w:rsidRPr="00D13731">
        <w:rPr>
          <w:rFonts w:ascii="Verdana" w:hAnsi="Verdana"/>
          <w:sz w:val="20"/>
          <w:szCs w:val="20"/>
        </w:rPr>
        <w:t xml:space="preserve"> on older people; </w:t>
      </w:r>
      <w:r w:rsidR="009F1E03" w:rsidRPr="00D13731">
        <w:rPr>
          <w:rFonts w:ascii="Verdana" w:hAnsi="Verdana"/>
          <w:sz w:val="20"/>
          <w:szCs w:val="20"/>
        </w:rPr>
        <w:t xml:space="preserve">the </w:t>
      </w:r>
      <w:r w:rsidRPr="00D13731">
        <w:rPr>
          <w:rFonts w:ascii="Verdana" w:hAnsi="Verdana"/>
          <w:sz w:val="20"/>
          <w:szCs w:val="20"/>
        </w:rPr>
        <w:t xml:space="preserve">target audience for the journal is predominantly staff nurse level. </w:t>
      </w:r>
    </w:p>
    <w:p w14:paraId="0085D21B" w14:textId="4ACB6625" w:rsidR="002453AF" w:rsidRPr="00D13731" w:rsidRDefault="00FB0BFA" w:rsidP="003B4A27">
      <w:pPr>
        <w:spacing w:line="276" w:lineRule="auto"/>
        <w:jc w:val="both"/>
        <w:rPr>
          <w:rFonts w:ascii="Verdana" w:hAnsi="Verdana"/>
          <w:b/>
          <w:bCs/>
          <w:sz w:val="20"/>
          <w:szCs w:val="20"/>
        </w:rPr>
      </w:pPr>
      <w:r w:rsidRPr="00D13731">
        <w:rPr>
          <w:rFonts w:ascii="Verdana" w:hAnsi="Verdana"/>
          <w:b/>
          <w:bCs/>
          <w:sz w:val="20"/>
          <w:szCs w:val="20"/>
        </w:rPr>
        <w:t xml:space="preserve">6.8 </w:t>
      </w:r>
      <w:r w:rsidR="002453AF" w:rsidRPr="00D13731">
        <w:rPr>
          <w:rFonts w:ascii="Verdana" w:hAnsi="Verdana"/>
          <w:b/>
          <w:bCs/>
          <w:sz w:val="20"/>
          <w:szCs w:val="20"/>
        </w:rPr>
        <w:t>Physios</w:t>
      </w:r>
    </w:p>
    <w:p w14:paraId="5B2FA2BC" w14:textId="4D82E887" w:rsidR="009F1E03" w:rsidRPr="00D13731" w:rsidRDefault="009F1E03" w:rsidP="003B4A27">
      <w:pPr>
        <w:spacing w:line="276" w:lineRule="auto"/>
        <w:jc w:val="both"/>
        <w:rPr>
          <w:rFonts w:ascii="Verdana" w:hAnsi="Verdana"/>
          <w:b/>
          <w:bCs/>
          <w:sz w:val="20"/>
          <w:szCs w:val="20"/>
        </w:rPr>
      </w:pPr>
    </w:p>
    <w:p w14:paraId="0DB8543D" w14:textId="76FF1244" w:rsidR="00700686" w:rsidRPr="00D13731" w:rsidRDefault="009F1E03" w:rsidP="00B37AC2">
      <w:pPr>
        <w:pStyle w:val="ListParagraph"/>
        <w:numPr>
          <w:ilvl w:val="0"/>
          <w:numId w:val="36"/>
        </w:numPr>
        <w:jc w:val="both"/>
        <w:rPr>
          <w:rFonts w:ascii="Verdana" w:hAnsi="Verdana"/>
          <w:sz w:val="20"/>
          <w:szCs w:val="20"/>
        </w:rPr>
      </w:pPr>
      <w:r w:rsidRPr="00D13731">
        <w:rPr>
          <w:rFonts w:ascii="Verdana" w:hAnsi="Verdana"/>
          <w:sz w:val="20"/>
          <w:szCs w:val="20"/>
        </w:rPr>
        <w:t>T</w:t>
      </w:r>
      <w:r w:rsidR="001D2BBB" w:rsidRPr="00D13731">
        <w:rPr>
          <w:rFonts w:ascii="Verdana" w:hAnsi="Verdana"/>
          <w:sz w:val="20"/>
          <w:szCs w:val="20"/>
        </w:rPr>
        <w:t xml:space="preserve">he Chartered Society of </w:t>
      </w:r>
      <w:r w:rsidR="00E070B5" w:rsidRPr="00D13731">
        <w:rPr>
          <w:rFonts w:ascii="Verdana" w:hAnsi="Verdana"/>
          <w:sz w:val="20"/>
          <w:szCs w:val="20"/>
        </w:rPr>
        <w:t>Physiotherapy</w:t>
      </w:r>
      <w:r w:rsidR="001D2BBB" w:rsidRPr="00D13731">
        <w:rPr>
          <w:rFonts w:ascii="Verdana" w:hAnsi="Verdana"/>
          <w:sz w:val="20"/>
          <w:szCs w:val="20"/>
        </w:rPr>
        <w:t xml:space="preserve"> has </w:t>
      </w:r>
      <w:r w:rsidR="00E070B5" w:rsidRPr="00D13731">
        <w:rPr>
          <w:rFonts w:ascii="Verdana" w:hAnsi="Verdana"/>
          <w:sz w:val="20"/>
          <w:szCs w:val="20"/>
        </w:rPr>
        <w:t xml:space="preserve">gathered date on the impact of </w:t>
      </w:r>
      <w:proofErr w:type="spellStart"/>
      <w:r w:rsidR="00E070B5" w:rsidRPr="00D13731">
        <w:rPr>
          <w:rFonts w:ascii="Verdana" w:hAnsi="Verdana"/>
          <w:sz w:val="20"/>
          <w:szCs w:val="20"/>
        </w:rPr>
        <w:t>covid</w:t>
      </w:r>
      <w:proofErr w:type="spellEnd"/>
      <w:r w:rsidR="00E070B5" w:rsidRPr="00D13731">
        <w:rPr>
          <w:rFonts w:ascii="Verdana" w:hAnsi="Verdana"/>
          <w:sz w:val="20"/>
          <w:szCs w:val="20"/>
        </w:rPr>
        <w:t xml:space="preserve"> and the outcome of the survey can be found here: </w:t>
      </w:r>
      <w:hyperlink r:id="rId14" w:history="1">
        <w:r w:rsidR="00FC41F0" w:rsidRPr="00D13731">
          <w:rPr>
            <w:rStyle w:val="Hyperlink"/>
            <w:rFonts w:ascii="Verdana" w:hAnsi="Verdana"/>
            <w:sz w:val="20"/>
            <w:szCs w:val="20"/>
          </w:rPr>
          <w:t>http://csppandd.eu.pythonanywhere.com/</w:t>
        </w:r>
      </w:hyperlink>
    </w:p>
    <w:p w14:paraId="02CED6A2" w14:textId="77777777" w:rsidR="00375A25" w:rsidRPr="00D13731" w:rsidRDefault="00995686" w:rsidP="00D75375">
      <w:pPr>
        <w:pBdr>
          <w:top w:val="single" w:sz="4" w:space="1" w:color="auto"/>
          <w:left w:val="single" w:sz="4" w:space="1" w:color="auto"/>
          <w:bottom w:val="single" w:sz="4" w:space="1" w:color="auto"/>
          <w:right w:val="single" w:sz="4" w:space="1" w:color="auto"/>
        </w:pBdr>
        <w:spacing w:line="276" w:lineRule="auto"/>
        <w:ind w:left="3600" w:hanging="3600"/>
        <w:jc w:val="both"/>
        <w:rPr>
          <w:rStyle w:val="NoneA"/>
          <w:rFonts w:ascii="Verdana" w:hAnsi="Verdana"/>
          <w:b/>
          <w:bCs/>
          <w:iCs/>
          <w:sz w:val="20"/>
          <w:szCs w:val="20"/>
        </w:rPr>
      </w:pPr>
      <w:r w:rsidRPr="00D13731">
        <w:rPr>
          <w:rStyle w:val="NoneA"/>
          <w:rFonts w:ascii="Verdana" w:hAnsi="Verdana"/>
          <w:b/>
          <w:bCs/>
          <w:iCs/>
          <w:sz w:val="20"/>
          <w:szCs w:val="20"/>
        </w:rPr>
        <w:t xml:space="preserve">Agenda Item </w:t>
      </w:r>
      <w:r w:rsidR="00D75375" w:rsidRPr="00D13731">
        <w:rPr>
          <w:rStyle w:val="NoneA"/>
          <w:rFonts w:ascii="Verdana" w:hAnsi="Verdana"/>
          <w:b/>
          <w:bCs/>
          <w:iCs/>
          <w:sz w:val="20"/>
          <w:szCs w:val="20"/>
        </w:rPr>
        <w:t>Seven</w:t>
      </w:r>
      <w:r w:rsidR="00375A25" w:rsidRPr="00D13731">
        <w:rPr>
          <w:rStyle w:val="NoneA"/>
          <w:rFonts w:ascii="Verdana" w:hAnsi="Verdana"/>
          <w:b/>
          <w:bCs/>
          <w:iCs/>
          <w:sz w:val="20"/>
          <w:szCs w:val="20"/>
        </w:rPr>
        <w:t xml:space="preserve">: </w:t>
      </w:r>
      <w:r w:rsidRPr="00D13731">
        <w:rPr>
          <w:rStyle w:val="NoneA"/>
          <w:rFonts w:ascii="Verdana" w:hAnsi="Verdana"/>
          <w:b/>
          <w:bCs/>
          <w:iCs/>
          <w:sz w:val="20"/>
          <w:szCs w:val="20"/>
        </w:rPr>
        <w:t>Feedback from consultations/events attended on behalf o</w:t>
      </w:r>
      <w:r w:rsidR="00375A25" w:rsidRPr="00D13731">
        <w:rPr>
          <w:rStyle w:val="NoneA"/>
          <w:rFonts w:ascii="Verdana" w:hAnsi="Verdana"/>
          <w:b/>
          <w:bCs/>
          <w:iCs/>
          <w:sz w:val="20"/>
          <w:szCs w:val="20"/>
        </w:rPr>
        <w:t>f</w:t>
      </w:r>
    </w:p>
    <w:p w14:paraId="3C1BBD28" w14:textId="540CBCC0" w:rsidR="00995686" w:rsidRPr="00D13731" w:rsidRDefault="00995686" w:rsidP="00D75375">
      <w:pPr>
        <w:pBdr>
          <w:top w:val="single" w:sz="4" w:space="1" w:color="auto"/>
          <w:left w:val="single" w:sz="4" w:space="1" w:color="auto"/>
          <w:bottom w:val="single" w:sz="4" w:space="1" w:color="auto"/>
          <w:right w:val="single" w:sz="4" w:space="1" w:color="auto"/>
        </w:pBdr>
        <w:spacing w:line="276" w:lineRule="auto"/>
        <w:ind w:left="3600" w:hanging="3600"/>
        <w:jc w:val="both"/>
        <w:rPr>
          <w:rFonts w:ascii="Verdana" w:hAnsi="Verdana"/>
          <w:b/>
          <w:bCs/>
          <w:sz w:val="20"/>
          <w:szCs w:val="20"/>
        </w:rPr>
      </w:pPr>
      <w:r w:rsidRPr="00D13731">
        <w:rPr>
          <w:rStyle w:val="NoneA"/>
          <w:rFonts w:ascii="Verdana" w:hAnsi="Verdana"/>
          <w:b/>
          <w:bCs/>
          <w:iCs/>
          <w:sz w:val="20"/>
          <w:szCs w:val="20"/>
        </w:rPr>
        <w:t xml:space="preserve">BGS  </w:t>
      </w:r>
    </w:p>
    <w:p w14:paraId="6CBE4665" w14:textId="6822398A" w:rsidR="00995686" w:rsidRPr="00D13731" w:rsidRDefault="00995686" w:rsidP="003B4A27">
      <w:pPr>
        <w:spacing w:line="276" w:lineRule="auto"/>
        <w:jc w:val="both"/>
        <w:rPr>
          <w:rFonts w:ascii="Verdana" w:hAnsi="Verdana"/>
          <w:sz w:val="20"/>
          <w:szCs w:val="20"/>
        </w:rPr>
      </w:pPr>
    </w:p>
    <w:p w14:paraId="51987653" w14:textId="29058741" w:rsidR="000047DA" w:rsidRPr="00D13731" w:rsidRDefault="007457DD" w:rsidP="007457DD">
      <w:pPr>
        <w:jc w:val="both"/>
        <w:rPr>
          <w:rFonts w:ascii="Verdana" w:hAnsi="Verdana"/>
          <w:sz w:val="20"/>
          <w:szCs w:val="20"/>
        </w:rPr>
      </w:pPr>
      <w:r w:rsidRPr="00D13731">
        <w:rPr>
          <w:rFonts w:ascii="Verdana" w:hAnsi="Verdana"/>
          <w:sz w:val="20"/>
          <w:szCs w:val="20"/>
        </w:rPr>
        <w:t xml:space="preserve">7.1 </w:t>
      </w:r>
      <w:r w:rsidR="000047DA" w:rsidRPr="00D13731">
        <w:rPr>
          <w:rFonts w:ascii="Verdana" w:hAnsi="Verdana"/>
          <w:sz w:val="20"/>
          <w:szCs w:val="20"/>
        </w:rPr>
        <w:t xml:space="preserve">Lucy reported that the </w:t>
      </w:r>
      <w:r w:rsidR="00F35CF0" w:rsidRPr="00D13731">
        <w:rPr>
          <w:rFonts w:ascii="Verdana" w:hAnsi="Verdana"/>
          <w:sz w:val="20"/>
          <w:szCs w:val="20"/>
        </w:rPr>
        <w:t xml:space="preserve">BGS </w:t>
      </w:r>
      <w:r w:rsidR="000047DA" w:rsidRPr="00D13731">
        <w:rPr>
          <w:rFonts w:ascii="Verdana" w:hAnsi="Verdana"/>
          <w:sz w:val="20"/>
          <w:szCs w:val="20"/>
        </w:rPr>
        <w:t xml:space="preserve">Oncogeriatrics meeting was </w:t>
      </w:r>
      <w:r w:rsidR="00DA780D" w:rsidRPr="00D13731">
        <w:rPr>
          <w:rFonts w:ascii="Verdana" w:hAnsi="Verdana"/>
          <w:sz w:val="20"/>
          <w:szCs w:val="20"/>
        </w:rPr>
        <w:t>enjoyable</w:t>
      </w:r>
      <w:r w:rsidR="000047DA" w:rsidRPr="00D13731">
        <w:rPr>
          <w:rFonts w:ascii="Verdana" w:hAnsi="Verdana"/>
          <w:sz w:val="20"/>
          <w:szCs w:val="20"/>
        </w:rPr>
        <w:t xml:space="preserve">. </w:t>
      </w:r>
    </w:p>
    <w:p w14:paraId="5CD6CB6B" w14:textId="77777777" w:rsidR="007457DD" w:rsidRPr="00D13731" w:rsidRDefault="007457DD" w:rsidP="007457DD">
      <w:pPr>
        <w:jc w:val="both"/>
        <w:rPr>
          <w:rFonts w:ascii="Verdana" w:hAnsi="Verdana"/>
          <w:sz w:val="20"/>
          <w:szCs w:val="20"/>
        </w:rPr>
      </w:pPr>
    </w:p>
    <w:p w14:paraId="49FDB761" w14:textId="1310D3F6" w:rsidR="000D1E5D" w:rsidRPr="00D13731" w:rsidRDefault="007457DD" w:rsidP="007457DD">
      <w:pPr>
        <w:jc w:val="both"/>
        <w:rPr>
          <w:rFonts w:ascii="Verdana" w:hAnsi="Verdana"/>
          <w:sz w:val="20"/>
          <w:szCs w:val="20"/>
        </w:rPr>
      </w:pPr>
      <w:r w:rsidRPr="00D13731">
        <w:rPr>
          <w:rFonts w:ascii="Verdana" w:hAnsi="Verdana"/>
          <w:sz w:val="20"/>
          <w:szCs w:val="20"/>
        </w:rPr>
        <w:t xml:space="preserve">7.2 </w:t>
      </w:r>
      <w:r w:rsidR="00DA780D" w:rsidRPr="00D13731">
        <w:rPr>
          <w:rFonts w:ascii="Verdana" w:hAnsi="Verdana"/>
          <w:sz w:val="20"/>
          <w:szCs w:val="20"/>
        </w:rPr>
        <w:t xml:space="preserve">Frazer reported that the </w:t>
      </w:r>
      <w:r w:rsidR="000D1E5D" w:rsidRPr="00D13731">
        <w:rPr>
          <w:rFonts w:ascii="Verdana" w:hAnsi="Verdana"/>
          <w:sz w:val="20"/>
          <w:szCs w:val="20"/>
        </w:rPr>
        <w:t xml:space="preserve">NHS England/NHS Improvement Clinical Summit - Integrated Care: Supporting the Care Home Sector </w:t>
      </w:r>
      <w:r w:rsidR="00DA780D" w:rsidRPr="00D13731">
        <w:rPr>
          <w:rFonts w:ascii="Verdana" w:hAnsi="Verdana"/>
          <w:sz w:val="20"/>
          <w:szCs w:val="20"/>
        </w:rPr>
        <w:t xml:space="preserve">meeting was a useful event. </w:t>
      </w:r>
    </w:p>
    <w:p w14:paraId="0F1B9AAE" w14:textId="77777777" w:rsidR="007457DD" w:rsidRPr="00D13731" w:rsidRDefault="007457DD" w:rsidP="007457DD">
      <w:pPr>
        <w:rPr>
          <w:rFonts w:ascii="Verdana" w:hAnsi="Verdana"/>
          <w:sz w:val="20"/>
          <w:szCs w:val="20"/>
        </w:rPr>
      </w:pPr>
    </w:p>
    <w:p w14:paraId="0106125B" w14:textId="70146F6D" w:rsidR="00DD560B" w:rsidRPr="00D13731" w:rsidRDefault="000C0834" w:rsidP="000C0834">
      <w:pPr>
        <w:pBdr>
          <w:top w:val="single" w:sz="4" w:space="1" w:color="auto"/>
          <w:left w:val="single" w:sz="4" w:space="1" w:color="auto"/>
          <w:bottom w:val="single" w:sz="4" w:space="1" w:color="auto"/>
          <w:right w:val="single" w:sz="4" w:space="1" w:color="auto"/>
        </w:pBdr>
        <w:rPr>
          <w:rFonts w:ascii="Verdana" w:hAnsi="Verdana"/>
          <w:b/>
          <w:bCs/>
          <w:sz w:val="20"/>
          <w:szCs w:val="20"/>
        </w:rPr>
      </w:pPr>
      <w:r w:rsidRPr="00D13731">
        <w:rPr>
          <w:rStyle w:val="NoneA"/>
          <w:rFonts w:ascii="Verdana" w:hAnsi="Verdana"/>
          <w:b/>
          <w:bCs/>
          <w:iCs/>
          <w:sz w:val="20"/>
          <w:szCs w:val="20"/>
        </w:rPr>
        <w:t xml:space="preserve">Agenda Item </w:t>
      </w:r>
      <w:r w:rsidR="00375A25" w:rsidRPr="00D13731">
        <w:rPr>
          <w:rStyle w:val="NoneA"/>
          <w:rFonts w:ascii="Verdana" w:hAnsi="Verdana"/>
          <w:b/>
          <w:bCs/>
          <w:iCs/>
          <w:sz w:val="20"/>
          <w:szCs w:val="20"/>
        </w:rPr>
        <w:t xml:space="preserve">Eight: </w:t>
      </w:r>
      <w:r w:rsidR="008C5196" w:rsidRPr="00D13731">
        <w:rPr>
          <w:rStyle w:val="NoneA"/>
          <w:rFonts w:ascii="Verdana" w:hAnsi="Verdana"/>
          <w:b/>
          <w:bCs/>
          <w:iCs/>
          <w:sz w:val="20"/>
          <w:szCs w:val="20"/>
        </w:rPr>
        <w:t xml:space="preserve">Guest </w:t>
      </w:r>
      <w:r w:rsidR="00DD560B" w:rsidRPr="00D13731">
        <w:rPr>
          <w:rFonts w:ascii="Verdana" w:hAnsi="Verdana"/>
          <w:b/>
          <w:bCs/>
          <w:color w:val="000000"/>
          <w:sz w:val="20"/>
          <w:szCs w:val="20"/>
        </w:rPr>
        <w:t xml:space="preserve">Presentation </w:t>
      </w:r>
    </w:p>
    <w:p w14:paraId="152E264E" w14:textId="13E89795" w:rsidR="00DD560B" w:rsidRPr="00D13731" w:rsidRDefault="00DD560B" w:rsidP="008C519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sz w:val="20"/>
          <w:szCs w:val="20"/>
        </w:rPr>
      </w:pPr>
    </w:p>
    <w:p w14:paraId="5D0BEB12" w14:textId="5A361E23" w:rsidR="008C5196" w:rsidRPr="00D13731" w:rsidRDefault="00F40ECB" w:rsidP="002E5E3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r w:rsidRPr="00D13731">
        <w:rPr>
          <w:rFonts w:ascii="Verdana" w:hAnsi="Verdana"/>
          <w:color w:val="000000"/>
          <w:sz w:val="20"/>
          <w:szCs w:val="20"/>
        </w:rPr>
        <w:t xml:space="preserve">8.1 </w:t>
      </w:r>
      <w:r w:rsidR="007E5C83" w:rsidRPr="00D13731">
        <w:rPr>
          <w:rFonts w:ascii="Verdana" w:hAnsi="Verdana"/>
          <w:color w:val="000000"/>
          <w:sz w:val="20"/>
          <w:szCs w:val="20"/>
        </w:rPr>
        <w:t xml:space="preserve">Natalie Roe, </w:t>
      </w:r>
      <w:r w:rsidR="008C5196" w:rsidRPr="00D13731">
        <w:rPr>
          <w:rFonts w:ascii="Verdana" w:hAnsi="Verdana"/>
          <w:color w:val="000000"/>
          <w:sz w:val="20"/>
          <w:szCs w:val="20"/>
        </w:rPr>
        <w:t xml:space="preserve">the </w:t>
      </w:r>
      <w:r w:rsidR="0050537B" w:rsidRPr="00D13731">
        <w:rPr>
          <w:rFonts w:ascii="Verdana" w:hAnsi="Verdana"/>
          <w:color w:val="000000"/>
          <w:sz w:val="20"/>
          <w:szCs w:val="20"/>
        </w:rPr>
        <w:t xml:space="preserve">clinical quality </w:t>
      </w:r>
      <w:r w:rsidR="008C5196" w:rsidRPr="00D13731">
        <w:rPr>
          <w:rFonts w:ascii="Verdana" w:hAnsi="Verdana"/>
          <w:color w:val="000000"/>
          <w:sz w:val="20"/>
          <w:szCs w:val="20"/>
        </w:rPr>
        <w:t xml:space="preserve">poster prize winner at BGS Autumn 2019 </w:t>
      </w:r>
      <w:r w:rsidR="0050537B" w:rsidRPr="00D13731">
        <w:rPr>
          <w:rFonts w:ascii="Verdana" w:hAnsi="Verdana"/>
          <w:color w:val="000000"/>
          <w:sz w:val="20"/>
          <w:szCs w:val="20"/>
        </w:rPr>
        <w:t xml:space="preserve">gave a presentation on </w:t>
      </w:r>
      <w:r w:rsidR="008C5196" w:rsidRPr="00D13731">
        <w:rPr>
          <w:rFonts w:ascii="Verdana" w:hAnsi="Verdana"/>
          <w:color w:val="000000"/>
          <w:sz w:val="20"/>
          <w:szCs w:val="20"/>
        </w:rPr>
        <w:t xml:space="preserve">“Q.I project: A pilot study of a </w:t>
      </w:r>
      <w:r w:rsidR="001305CC" w:rsidRPr="00D13731">
        <w:rPr>
          <w:rFonts w:ascii="Verdana" w:hAnsi="Verdana"/>
          <w:color w:val="000000"/>
          <w:sz w:val="20"/>
          <w:szCs w:val="20"/>
        </w:rPr>
        <w:t>high-risk</w:t>
      </w:r>
      <w:r w:rsidR="008C5196" w:rsidRPr="00D13731">
        <w:rPr>
          <w:rFonts w:ascii="Verdana" w:hAnsi="Verdana"/>
          <w:color w:val="000000"/>
          <w:sz w:val="20"/>
          <w:szCs w:val="20"/>
        </w:rPr>
        <w:t xml:space="preserve"> podiatry service model introduced into a care home.”</w:t>
      </w:r>
      <w:r w:rsidR="001305CC" w:rsidRPr="00D13731">
        <w:rPr>
          <w:rFonts w:ascii="Verdana" w:hAnsi="Verdana"/>
          <w:color w:val="000000"/>
          <w:sz w:val="20"/>
          <w:szCs w:val="20"/>
        </w:rPr>
        <w:t xml:space="preserve"> This can be found at </w:t>
      </w:r>
      <w:r w:rsidR="001305CC" w:rsidRPr="00D13731">
        <w:rPr>
          <w:rFonts w:ascii="Verdana" w:hAnsi="Verdana"/>
          <w:color w:val="FF0000"/>
          <w:sz w:val="20"/>
          <w:szCs w:val="20"/>
        </w:rPr>
        <w:t xml:space="preserve">Appendix </w:t>
      </w:r>
      <w:r w:rsidR="001D6665" w:rsidRPr="00D13731">
        <w:rPr>
          <w:rFonts w:ascii="Verdana" w:hAnsi="Verdana"/>
          <w:color w:val="FF0000"/>
          <w:sz w:val="20"/>
          <w:szCs w:val="20"/>
        </w:rPr>
        <w:t>2</w:t>
      </w:r>
      <w:r w:rsidR="001305CC" w:rsidRPr="00D13731">
        <w:rPr>
          <w:rFonts w:ascii="Verdana" w:hAnsi="Verdana"/>
          <w:color w:val="FF0000"/>
          <w:sz w:val="20"/>
          <w:szCs w:val="20"/>
        </w:rPr>
        <w:t xml:space="preserve">. </w:t>
      </w:r>
    </w:p>
    <w:p w14:paraId="1CFC0562" w14:textId="0B67550D" w:rsidR="006856BB" w:rsidRPr="00D13731" w:rsidRDefault="006856BB" w:rsidP="003B4A27">
      <w:pPr>
        <w:spacing w:line="276" w:lineRule="auto"/>
        <w:jc w:val="both"/>
        <w:rPr>
          <w:rFonts w:ascii="Verdana" w:hAnsi="Verdana"/>
          <w:sz w:val="20"/>
          <w:szCs w:val="20"/>
        </w:rPr>
      </w:pPr>
    </w:p>
    <w:p w14:paraId="16367C09" w14:textId="72EFF84C" w:rsidR="006856BB" w:rsidRPr="00D13731" w:rsidRDefault="00C37988" w:rsidP="003B4A27">
      <w:pPr>
        <w:pBdr>
          <w:top w:val="single" w:sz="4" w:space="1" w:color="auto"/>
          <w:left w:val="single" w:sz="4" w:space="1" w:color="auto"/>
          <w:bottom w:val="single" w:sz="4" w:space="1" w:color="auto"/>
          <w:right w:val="single" w:sz="4" w:space="1" w:color="auto"/>
        </w:pBdr>
        <w:spacing w:line="276" w:lineRule="auto"/>
        <w:jc w:val="both"/>
        <w:rPr>
          <w:rFonts w:ascii="Verdana" w:hAnsi="Verdana"/>
          <w:b/>
          <w:bCs/>
          <w:sz w:val="20"/>
          <w:szCs w:val="20"/>
        </w:rPr>
      </w:pPr>
      <w:r w:rsidRPr="00D13731">
        <w:rPr>
          <w:rFonts w:ascii="Verdana" w:hAnsi="Verdana"/>
          <w:b/>
          <w:bCs/>
          <w:sz w:val="20"/>
          <w:szCs w:val="20"/>
        </w:rPr>
        <w:t xml:space="preserve">Agenda Item  </w:t>
      </w:r>
      <w:r w:rsidR="00375A25" w:rsidRPr="00D13731">
        <w:rPr>
          <w:rFonts w:ascii="Verdana" w:hAnsi="Verdana"/>
          <w:b/>
          <w:bCs/>
          <w:sz w:val="20"/>
          <w:szCs w:val="20"/>
        </w:rPr>
        <w:t xml:space="preserve">Nine: </w:t>
      </w:r>
      <w:r w:rsidR="006856BB" w:rsidRPr="00D13731">
        <w:rPr>
          <w:rFonts w:ascii="Verdana" w:hAnsi="Verdana"/>
          <w:b/>
          <w:bCs/>
          <w:sz w:val="20"/>
          <w:szCs w:val="20"/>
        </w:rPr>
        <w:t>AOB</w:t>
      </w:r>
    </w:p>
    <w:p w14:paraId="2D45A229" w14:textId="3BB103CA" w:rsidR="006856BB" w:rsidRPr="00D13731" w:rsidRDefault="006856BB" w:rsidP="003B4A27">
      <w:pPr>
        <w:spacing w:line="276" w:lineRule="auto"/>
        <w:jc w:val="both"/>
        <w:rPr>
          <w:rFonts w:ascii="Verdana" w:hAnsi="Verdana"/>
          <w:sz w:val="20"/>
          <w:szCs w:val="20"/>
        </w:rPr>
      </w:pPr>
    </w:p>
    <w:p w14:paraId="5FE46C19" w14:textId="1AB8422C" w:rsidR="00105C02" w:rsidRPr="00D13731" w:rsidRDefault="00C06CF3" w:rsidP="003B4A27">
      <w:pPr>
        <w:spacing w:line="276" w:lineRule="auto"/>
        <w:jc w:val="both"/>
        <w:rPr>
          <w:rFonts w:ascii="Verdana" w:hAnsi="Verdana"/>
          <w:sz w:val="20"/>
          <w:szCs w:val="20"/>
        </w:rPr>
      </w:pPr>
      <w:r w:rsidRPr="00D13731">
        <w:rPr>
          <w:rFonts w:ascii="Verdana" w:hAnsi="Verdana"/>
          <w:sz w:val="20"/>
          <w:szCs w:val="20"/>
        </w:rPr>
        <w:t xml:space="preserve">9.1 </w:t>
      </w:r>
      <w:r w:rsidR="00D81807" w:rsidRPr="00D13731">
        <w:rPr>
          <w:rFonts w:ascii="Verdana" w:hAnsi="Verdana"/>
          <w:sz w:val="20"/>
          <w:szCs w:val="20"/>
        </w:rPr>
        <w:t>Discourse analysis: J</w:t>
      </w:r>
      <w:r w:rsidR="004D6675" w:rsidRPr="00D13731">
        <w:rPr>
          <w:rFonts w:ascii="Verdana" w:hAnsi="Verdana"/>
          <w:sz w:val="20"/>
          <w:szCs w:val="20"/>
        </w:rPr>
        <w:t xml:space="preserve">o </w:t>
      </w:r>
      <w:r w:rsidR="00D81807" w:rsidRPr="00D13731">
        <w:rPr>
          <w:rFonts w:ascii="Verdana" w:hAnsi="Verdana"/>
          <w:sz w:val="20"/>
          <w:szCs w:val="20"/>
        </w:rPr>
        <w:t>J</w:t>
      </w:r>
      <w:r w:rsidR="004D6675" w:rsidRPr="00D13731">
        <w:rPr>
          <w:rFonts w:ascii="Verdana" w:hAnsi="Verdana"/>
          <w:sz w:val="20"/>
          <w:szCs w:val="20"/>
        </w:rPr>
        <w:t>ennings</w:t>
      </w:r>
      <w:r w:rsidR="00D81807" w:rsidRPr="00D13731">
        <w:rPr>
          <w:rFonts w:ascii="Verdana" w:hAnsi="Verdana"/>
          <w:sz w:val="20"/>
          <w:szCs w:val="20"/>
        </w:rPr>
        <w:t xml:space="preserve"> made a request for resources/guidance on this subject. </w:t>
      </w:r>
      <w:r w:rsidR="004D7430" w:rsidRPr="00D13731">
        <w:rPr>
          <w:rFonts w:ascii="Verdana" w:hAnsi="Verdana"/>
          <w:sz w:val="20"/>
          <w:szCs w:val="20"/>
        </w:rPr>
        <w:t xml:space="preserve">The following link was suggested: </w:t>
      </w:r>
      <w:r w:rsidR="00105C02" w:rsidRPr="00D13731">
        <w:rPr>
          <w:rFonts w:ascii="Verdana" w:eastAsia="Times New Roman" w:hAnsi="Verdana" w:cs="Segoe UI"/>
          <w:sz w:val="20"/>
          <w:szCs w:val="20"/>
          <w:bdr w:val="none" w:sz="0" w:space="0" w:color="auto"/>
        </w:rPr>
        <w:t xml:space="preserve">Introductory text for discourse </w:t>
      </w:r>
      <w:proofErr w:type="spellStart"/>
      <w:r w:rsidR="00105C02" w:rsidRPr="00D13731">
        <w:rPr>
          <w:rFonts w:ascii="Verdana" w:eastAsia="Times New Roman" w:hAnsi="Verdana" w:cs="Segoe UI"/>
          <w:sz w:val="20"/>
          <w:szCs w:val="20"/>
          <w:bdr w:val="none" w:sz="0" w:space="0" w:color="auto"/>
        </w:rPr>
        <w:t>analysisStrauss</w:t>
      </w:r>
      <w:proofErr w:type="spellEnd"/>
      <w:r w:rsidR="00105C02" w:rsidRPr="00D13731">
        <w:rPr>
          <w:rFonts w:ascii="Verdana" w:eastAsia="Times New Roman" w:hAnsi="Verdana" w:cs="Segoe UI"/>
          <w:sz w:val="20"/>
          <w:szCs w:val="20"/>
          <w:bdr w:val="none" w:sz="0" w:space="0" w:color="auto"/>
        </w:rPr>
        <w:t xml:space="preserve">, S., </w:t>
      </w:r>
      <w:proofErr w:type="spellStart"/>
      <w:r w:rsidR="00105C02" w:rsidRPr="00D13731">
        <w:rPr>
          <w:rFonts w:ascii="Verdana" w:eastAsia="Times New Roman" w:hAnsi="Verdana" w:cs="Segoe UI"/>
          <w:sz w:val="20"/>
          <w:szCs w:val="20"/>
          <w:bdr w:val="none" w:sz="0" w:space="0" w:color="auto"/>
        </w:rPr>
        <w:t>Feiz</w:t>
      </w:r>
      <w:proofErr w:type="spellEnd"/>
      <w:r w:rsidR="00105C02" w:rsidRPr="00D13731">
        <w:rPr>
          <w:rFonts w:ascii="Verdana" w:eastAsia="Times New Roman" w:hAnsi="Verdana" w:cs="Segoe UI"/>
          <w:sz w:val="20"/>
          <w:szCs w:val="20"/>
          <w:bdr w:val="none" w:sz="0" w:space="0" w:color="auto"/>
        </w:rPr>
        <w:t xml:space="preserve">, P. (2014). Discourse Analysis. New York: Routledge, </w:t>
      </w:r>
      <w:hyperlink r:id="rId15" w:tgtFrame="_blank" w:tooltip="https://doi.org/10.4324/9780203121559" w:history="1">
        <w:r w:rsidR="00105C02" w:rsidRPr="00D13731">
          <w:rPr>
            <w:rFonts w:ascii="Verdana" w:eastAsia="Times New Roman" w:hAnsi="Verdana" w:cs="Segoe UI"/>
            <w:color w:val="0000FF"/>
            <w:sz w:val="20"/>
            <w:szCs w:val="20"/>
            <w:u w:val="single"/>
            <w:bdr w:val="none" w:sz="0" w:space="0" w:color="auto"/>
          </w:rPr>
          <w:t>https://doi.org/10.4324/9780203121559</w:t>
        </w:r>
      </w:hyperlink>
    </w:p>
    <w:p w14:paraId="7EEDBA81" w14:textId="77777777" w:rsidR="00EC37AB" w:rsidRPr="00D13731" w:rsidRDefault="00EC37AB" w:rsidP="003B4A27">
      <w:pPr>
        <w:spacing w:line="276" w:lineRule="auto"/>
        <w:jc w:val="both"/>
        <w:rPr>
          <w:rFonts w:ascii="Verdana" w:hAnsi="Verdana"/>
          <w:sz w:val="20"/>
          <w:szCs w:val="20"/>
        </w:rPr>
      </w:pPr>
    </w:p>
    <w:p w14:paraId="335E6EAB" w14:textId="12DFC9DD" w:rsidR="00DC26FA" w:rsidRPr="00D13731" w:rsidRDefault="00EE0FE8" w:rsidP="003B4A27">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sidRPr="00D13731">
        <w:rPr>
          <w:rFonts w:ascii="Verdana" w:hAnsi="Verdana"/>
          <w:b/>
          <w:sz w:val="20"/>
          <w:szCs w:val="20"/>
        </w:rPr>
        <w:t>Dates of next meetings</w:t>
      </w:r>
    </w:p>
    <w:p w14:paraId="65333977" w14:textId="77777777" w:rsidR="00D75CCE" w:rsidRPr="00D13731" w:rsidRDefault="00D75CCE" w:rsidP="003B4A27">
      <w:pPr>
        <w:pStyle w:val="Body"/>
        <w:spacing w:after="0"/>
        <w:jc w:val="both"/>
        <w:rPr>
          <w:rFonts w:ascii="Verdana" w:eastAsia="Verdana" w:hAnsi="Verdana" w:cs="Verdana"/>
          <w:bCs/>
          <w:sz w:val="20"/>
          <w:szCs w:val="20"/>
        </w:rPr>
      </w:pPr>
    </w:p>
    <w:p w14:paraId="4654219F" w14:textId="3354E5A8" w:rsidR="00DF2EBB" w:rsidRPr="00D13731" w:rsidRDefault="009E4EEB" w:rsidP="003B4A27">
      <w:pPr>
        <w:pStyle w:val="Body"/>
        <w:spacing w:after="0"/>
        <w:jc w:val="both"/>
        <w:rPr>
          <w:rFonts w:ascii="Verdana" w:eastAsia="Verdana" w:hAnsi="Verdana" w:cs="Verdana"/>
          <w:bCs/>
          <w:sz w:val="20"/>
          <w:szCs w:val="20"/>
        </w:rPr>
      </w:pPr>
      <w:r w:rsidRPr="00D13731">
        <w:rPr>
          <w:rFonts w:ascii="Verdana" w:eastAsia="Verdana" w:hAnsi="Verdana" w:cs="Verdana"/>
          <w:bCs/>
          <w:sz w:val="20"/>
          <w:szCs w:val="20"/>
        </w:rPr>
        <w:t xml:space="preserve">2020: </w:t>
      </w:r>
      <w:r w:rsidR="00DF2EBB" w:rsidRPr="00D13731">
        <w:rPr>
          <w:rFonts w:ascii="Verdana" w:eastAsia="Verdana" w:hAnsi="Verdana" w:cs="Verdana"/>
          <w:bCs/>
          <w:sz w:val="20"/>
          <w:szCs w:val="20"/>
        </w:rPr>
        <w:t>4</w:t>
      </w:r>
      <w:r w:rsidRPr="00D13731">
        <w:rPr>
          <w:rFonts w:ascii="Verdana" w:eastAsia="Verdana" w:hAnsi="Verdana" w:cs="Verdana"/>
          <w:bCs/>
          <w:sz w:val="20"/>
          <w:szCs w:val="20"/>
        </w:rPr>
        <w:t xml:space="preserve"> </w:t>
      </w:r>
      <w:r w:rsidR="00DF2EBB" w:rsidRPr="00D13731">
        <w:rPr>
          <w:rFonts w:ascii="Verdana" w:eastAsia="Verdana" w:hAnsi="Verdana" w:cs="Verdana"/>
          <w:bCs/>
          <w:sz w:val="20"/>
          <w:szCs w:val="20"/>
        </w:rPr>
        <w:t xml:space="preserve">December </w:t>
      </w:r>
    </w:p>
    <w:p w14:paraId="4EA9732F" w14:textId="7E8A5499" w:rsidR="00EC37AB" w:rsidRPr="00D13731" w:rsidRDefault="00EC37AB" w:rsidP="00EC37AB">
      <w:pPr>
        <w:pStyle w:val="Body"/>
        <w:spacing w:after="0"/>
        <w:jc w:val="both"/>
        <w:rPr>
          <w:rFonts w:ascii="Verdana" w:hAnsi="Verdana"/>
          <w:sz w:val="20"/>
          <w:szCs w:val="20"/>
        </w:rPr>
      </w:pPr>
      <w:r w:rsidRPr="00D13731">
        <w:rPr>
          <w:rFonts w:ascii="Verdana" w:hAnsi="Verdana"/>
          <w:sz w:val="20"/>
          <w:szCs w:val="20"/>
        </w:rPr>
        <w:t>2021: 5 March, 25 June</w:t>
      </w:r>
      <w:r w:rsidR="00AA4053" w:rsidRPr="00D13731">
        <w:rPr>
          <w:rFonts w:ascii="Verdana" w:hAnsi="Verdana"/>
          <w:sz w:val="20"/>
          <w:szCs w:val="20"/>
        </w:rPr>
        <w:t xml:space="preserve">, </w:t>
      </w:r>
      <w:r w:rsidRPr="00D13731">
        <w:rPr>
          <w:rFonts w:ascii="Verdana" w:hAnsi="Verdana"/>
          <w:sz w:val="20"/>
          <w:szCs w:val="20"/>
        </w:rPr>
        <w:t>10 September</w:t>
      </w:r>
      <w:r w:rsidR="00AA4053" w:rsidRPr="00D13731">
        <w:rPr>
          <w:rFonts w:ascii="Verdana" w:hAnsi="Verdana"/>
          <w:sz w:val="20"/>
          <w:szCs w:val="20"/>
        </w:rPr>
        <w:t xml:space="preserve">, </w:t>
      </w:r>
      <w:r w:rsidRPr="00D13731">
        <w:rPr>
          <w:rFonts w:ascii="Verdana" w:hAnsi="Verdana"/>
          <w:sz w:val="20"/>
          <w:szCs w:val="20"/>
        </w:rPr>
        <w:t>3 December</w:t>
      </w:r>
      <w:r w:rsidR="00AA4053" w:rsidRPr="00D13731">
        <w:rPr>
          <w:rFonts w:ascii="Verdana" w:hAnsi="Verdana"/>
          <w:sz w:val="20"/>
          <w:szCs w:val="20"/>
        </w:rPr>
        <w:t xml:space="preserve">. </w:t>
      </w:r>
    </w:p>
    <w:p w14:paraId="076121DA" w14:textId="345C6603" w:rsidR="009E4EEB" w:rsidRPr="00D13731" w:rsidRDefault="009E4EEB" w:rsidP="003B4A27">
      <w:pPr>
        <w:pStyle w:val="Body"/>
        <w:spacing w:after="0"/>
        <w:jc w:val="both"/>
        <w:rPr>
          <w:rFonts w:ascii="Verdana" w:eastAsia="Verdana" w:hAnsi="Verdana" w:cs="Verdana"/>
          <w:bCs/>
          <w:sz w:val="20"/>
          <w:szCs w:val="20"/>
        </w:rPr>
      </w:pPr>
    </w:p>
    <w:p w14:paraId="57C2554F" w14:textId="554F97D5" w:rsidR="009E4EEB" w:rsidRPr="00D13731" w:rsidRDefault="009E4EEB" w:rsidP="003B4A27">
      <w:pPr>
        <w:pStyle w:val="Body"/>
        <w:spacing w:after="0"/>
        <w:jc w:val="both"/>
        <w:rPr>
          <w:rFonts w:ascii="Verdana" w:eastAsia="Verdana" w:hAnsi="Verdana" w:cs="Verdana"/>
          <w:bCs/>
          <w:sz w:val="20"/>
          <w:szCs w:val="20"/>
        </w:rPr>
      </w:pPr>
    </w:p>
    <w:p w14:paraId="6980A1F0" w14:textId="77777777" w:rsidR="009E4EEB" w:rsidRPr="00D13731" w:rsidRDefault="009E4EEB" w:rsidP="003B4A27">
      <w:pPr>
        <w:pStyle w:val="Body"/>
        <w:spacing w:after="0"/>
        <w:jc w:val="both"/>
        <w:rPr>
          <w:rFonts w:ascii="Verdana" w:eastAsia="Verdana" w:hAnsi="Verdana" w:cs="Verdana"/>
          <w:bCs/>
          <w:sz w:val="20"/>
          <w:szCs w:val="20"/>
        </w:rPr>
      </w:pPr>
    </w:p>
    <w:p w14:paraId="5456E0CF" w14:textId="77777777" w:rsidR="00254BAA" w:rsidRPr="00D13731" w:rsidRDefault="00254BAA" w:rsidP="003B4A27">
      <w:pPr>
        <w:pStyle w:val="Body"/>
        <w:pBdr>
          <w:top w:val="none" w:sz="0" w:space="0" w:color="auto"/>
        </w:pBdr>
        <w:spacing w:after="0"/>
        <w:jc w:val="both"/>
        <w:rPr>
          <w:rFonts w:ascii="Verdana" w:eastAsia="Verdana" w:hAnsi="Verdana" w:cs="Verdana"/>
          <w:bCs/>
          <w:sz w:val="20"/>
          <w:szCs w:val="20"/>
        </w:rPr>
      </w:pPr>
    </w:p>
    <w:p w14:paraId="2081F11C" w14:textId="77777777" w:rsidR="00B9003B" w:rsidRPr="00D13731" w:rsidRDefault="00EA5D76" w:rsidP="00DB0BCC">
      <w:pPr>
        <w:pStyle w:val="Body"/>
        <w:spacing w:after="0"/>
        <w:jc w:val="both"/>
        <w:rPr>
          <w:rFonts w:ascii="Verdana" w:hAnsi="Verdana"/>
          <w:bCs/>
          <w:sz w:val="20"/>
          <w:szCs w:val="20"/>
        </w:rPr>
      </w:pPr>
      <w:r w:rsidRPr="00D13731">
        <w:rPr>
          <w:rFonts w:ascii="Verdana" w:hAnsi="Verdana"/>
          <w:bCs/>
          <w:sz w:val="20"/>
          <w:szCs w:val="20"/>
        </w:rPr>
        <w:t>Signed by</w:t>
      </w:r>
    </w:p>
    <w:p w14:paraId="0CAEDA04" w14:textId="4067ADE1" w:rsidR="009E4EEB" w:rsidRPr="00D13731" w:rsidRDefault="00B4619E" w:rsidP="00DB0BCC">
      <w:pPr>
        <w:pStyle w:val="Body"/>
        <w:spacing w:after="0"/>
        <w:jc w:val="both"/>
        <w:rPr>
          <w:rFonts w:ascii="Verdana" w:hAnsi="Verdana"/>
          <w:bCs/>
          <w:sz w:val="20"/>
          <w:szCs w:val="20"/>
        </w:rPr>
      </w:pPr>
      <w:r w:rsidRPr="00D13731">
        <w:rPr>
          <w:rFonts w:ascii="Verdana" w:hAnsi="Verdana"/>
          <w:bCs/>
          <w:sz w:val="20"/>
          <w:szCs w:val="20"/>
        </w:rPr>
        <w:t>L</w:t>
      </w:r>
      <w:r w:rsidR="009E4EEB" w:rsidRPr="00D13731">
        <w:rPr>
          <w:rFonts w:ascii="Verdana" w:hAnsi="Verdana"/>
          <w:bCs/>
          <w:sz w:val="20"/>
          <w:szCs w:val="20"/>
        </w:rPr>
        <w:t>ucy</w:t>
      </w:r>
      <w:r w:rsidRPr="00D13731">
        <w:rPr>
          <w:rFonts w:ascii="Verdana" w:hAnsi="Verdana"/>
          <w:bCs/>
          <w:sz w:val="20"/>
          <w:szCs w:val="20"/>
        </w:rPr>
        <w:t xml:space="preserve"> Lewis</w:t>
      </w:r>
      <w:r w:rsidR="00DF2EBB" w:rsidRPr="00D13731">
        <w:rPr>
          <w:rFonts w:ascii="Verdana" w:hAnsi="Verdana"/>
          <w:bCs/>
          <w:sz w:val="20"/>
          <w:szCs w:val="20"/>
        </w:rPr>
        <w:t xml:space="preserve">  </w:t>
      </w:r>
    </w:p>
    <w:p w14:paraId="7C8B07D0" w14:textId="1200A35F" w:rsidR="00E81B77" w:rsidRPr="00D13731" w:rsidRDefault="00D7168E" w:rsidP="003B4A27">
      <w:pPr>
        <w:pStyle w:val="Body"/>
        <w:jc w:val="both"/>
        <w:rPr>
          <w:rFonts w:ascii="Verdana" w:hAnsi="Verdana"/>
          <w:bCs/>
          <w:sz w:val="20"/>
          <w:szCs w:val="20"/>
        </w:rPr>
      </w:pPr>
      <w:r w:rsidRPr="00D13731">
        <w:rPr>
          <w:rFonts w:ascii="Verdana" w:hAnsi="Verdana"/>
          <w:bCs/>
          <w:sz w:val="20"/>
          <w:szCs w:val="20"/>
        </w:rPr>
        <w:lastRenderedPageBreak/>
        <w:t xml:space="preserve">4 December </w:t>
      </w:r>
      <w:r w:rsidR="00254BAA" w:rsidRPr="00D13731">
        <w:rPr>
          <w:rFonts w:ascii="Verdana" w:hAnsi="Verdana"/>
          <w:bCs/>
          <w:sz w:val="20"/>
          <w:szCs w:val="20"/>
        </w:rPr>
        <w:t>2</w:t>
      </w:r>
      <w:r w:rsidR="00B4619E" w:rsidRPr="00D13731">
        <w:rPr>
          <w:rFonts w:ascii="Verdana" w:hAnsi="Verdana"/>
          <w:bCs/>
          <w:sz w:val="20"/>
          <w:szCs w:val="20"/>
        </w:rPr>
        <w:t>020</w:t>
      </w:r>
    </w:p>
    <w:p w14:paraId="4CF0E955" w14:textId="77777777" w:rsidR="00DB0BCC" w:rsidRPr="00D13731" w:rsidRDefault="00DB0BCC" w:rsidP="003B4A27">
      <w:pPr>
        <w:pStyle w:val="Body"/>
        <w:jc w:val="both"/>
        <w:rPr>
          <w:rFonts w:ascii="Verdana" w:hAnsi="Verdana"/>
          <w:b/>
          <w:sz w:val="20"/>
          <w:szCs w:val="20"/>
        </w:rPr>
      </w:pPr>
    </w:p>
    <w:p w14:paraId="24B3AAD3" w14:textId="158ACA78" w:rsidR="009E4EEB" w:rsidRPr="00D13731" w:rsidRDefault="009E4EEB" w:rsidP="003B4A27">
      <w:pPr>
        <w:pStyle w:val="Body"/>
        <w:jc w:val="both"/>
        <w:rPr>
          <w:rFonts w:ascii="Verdana" w:hAnsi="Verdana"/>
          <w:b/>
          <w:sz w:val="20"/>
          <w:szCs w:val="20"/>
        </w:rPr>
      </w:pPr>
      <w:r w:rsidRPr="00D13731">
        <w:rPr>
          <w:rFonts w:ascii="Verdana" w:hAnsi="Verdana"/>
          <w:b/>
          <w:sz w:val="20"/>
          <w:szCs w:val="20"/>
        </w:rPr>
        <w:t xml:space="preserve">Summary of Actions Arising </w:t>
      </w:r>
    </w:p>
    <w:p w14:paraId="08861DD0" w14:textId="21CF99BF" w:rsidR="00F91AA2" w:rsidRPr="00D13731" w:rsidRDefault="00F91AA2" w:rsidP="00D01D70">
      <w:pPr>
        <w:pStyle w:val="Body"/>
        <w:numPr>
          <w:ilvl w:val="0"/>
          <w:numId w:val="26"/>
        </w:numPr>
        <w:jc w:val="both"/>
        <w:rPr>
          <w:rFonts w:ascii="Verdana" w:hAnsi="Verdana"/>
          <w:sz w:val="20"/>
          <w:szCs w:val="20"/>
        </w:rPr>
      </w:pPr>
      <w:r w:rsidRPr="00D13731">
        <w:rPr>
          <w:rFonts w:ascii="Verdana" w:hAnsi="Verdana"/>
          <w:sz w:val="20"/>
          <w:szCs w:val="20"/>
        </w:rPr>
        <w:t xml:space="preserve">Breakdown of BGS membership numbers for nurses and AHPs: Jo to distribute </w:t>
      </w:r>
      <w:r w:rsidR="00D01D70" w:rsidRPr="00D13731">
        <w:rPr>
          <w:rFonts w:ascii="Verdana" w:hAnsi="Verdana"/>
          <w:sz w:val="20"/>
          <w:szCs w:val="20"/>
        </w:rPr>
        <w:t xml:space="preserve">the date </w:t>
      </w:r>
      <w:r w:rsidRPr="00D13731">
        <w:rPr>
          <w:rFonts w:ascii="Verdana" w:hAnsi="Verdana"/>
          <w:sz w:val="20"/>
          <w:szCs w:val="20"/>
        </w:rPr>
        <w:t xml:space="preserve">to the </w:t>
      </w:r>
      <w:r w:rsidR="00D01D70" w:rsidRPr="00D13731">
        <w:rPr>
          <w:rFonts w:ascii="Verdana" w:hAnsi="Verdana"/>
          <w:sz w:val="20"/>
          <w:szCs w:val="20"/>
        </w:rPr>
        <w:t xml:space="preserve">full </w:t>
      </w:r>
      <w:r w:rsidRPr="00D13731">
        <w:rPr>
          <w:rFonts w:ascii="Verdana" w:hAnsi="Verdana"/>
          <w:sz w:val="20"/>
          <w:szCs w:val="20"/>
        </w:rPr>
        <w:t>Council Committee.</w:t>
      </w:r>
    </w:p>
    <w:p w14:paraId="1A8CBD5A" w14:textId="278A9F6B" w:rsidR="0050537B" w:rsidRPr="00D13731" w:rsidRDefault="001776F9" w:rsidP="00E87AAC">
      <w:pPr>
        <w:pStyle w:val="Body"/>
        <w:numPr>
          <w:ilvl w:val="0"/>
          <w:numId w:val="26"/>
        </w:numPr>
        <w:spacing w:after="0"/>
        <w:jc w:val="both"/>
        <w:rPr>
          <w:rFonts w:ascii="Verdana" w:hAnsi="Verdana"/>
          <w:sz w:val="20"/>
          <w:szCs w:val="20"/>
        </w:rPr>
      </w:pPr>
      <w:r w:rsidRPr="00D13731">
        <w:rPr>
          <w:rFonts w:ascii="Verdana" w:eastAsia="Verdana" w:hAnsi="Verdana" w:cs="Verdana"/>
          <w:sz w:val="20"/>
          <w:szCs w:val="20"/>
        </w:rPr>
        <w:t xml:space="preserve">Aileen queried which critical areas/subjects the Council Committee wished to feed into the CQSG. Council Committee members to convey suggestion directly to Jo. </w:t>
      </w:r>
    </w:p>
    <w:p w14:paraId="0C128438" w14:textId="77777777" w:rsidR="00BF7EEA" w:rsidRPr="00D13731" w:rsidRDefault="00BF7EEA" w:rsidP="00BF7EEA">
      <w:pPr>
        <w:pStyle w:val="Body"/>
        <w:spacing w:after="0"/>
        <w:ind w:left="720"/>
        <w:jc w:val="both"/>
        <w:rPr>
          <w:rFonts w:ascii="Verdana" w:hAnsi="Verdana"/>
          <w:sz w:val="20"/>
          <w:szCs w:val="20"/>
        </w:rPr>
      </w:pPr>
    </w:p>
    <w:p w14:paraId="0B9015E7" w14:textId="1D658709" w:rsidR="00BF7EEA" w:rsidRPr="00D13731" w:rsidRDefault="00BF7EEA" w:rsidP="00BF7EEA">
      <w:pPr>
        <w:pStyle w:val="ListParagraph"/>
        <w:numPr>
          <w:ilvl w:val="0"/>
          <w:numId w:val="29"/>
        </w:numPr>
        <w:jc w:val="both"/>
        <w:rPr>
          <w:rFonts w:ascii="Verdana" w:hAnsi="Verdana"/>
          <w:color w:val="000000" w:themeColor="text1"/>
          <w:sz w:val="20"/>
          <w:szCs w:val="20"/>
        </w:rPr>
      </w:pPr>
      <w:r w:rsidRPr="00D13731">
        <w:rPr>
          <w:rFonts w:ascii="Verdana" w:hAnsi="Verdana"/>
          <w:sz w:val="20"/>
          <w:szCs w:val="20"/>
        </w:rPr>
        <w:t xml:space="preserve">Including a rep on the BGS Trainees Council: it was felt that this needed to be discussed in depth as a separate agenda item during the next meeting. Jo to include this on the agenda. </w:t>
      </w:r>
    </w:p>
    <w:p w14:paraId="716D5CDA" w14:textId="77777777" w:rsidR="00BF7EEA" w:rsidRPr="001776F9" w:rsidRDefault="00BF7EEA" w:rsidP="003B4A27">
      <w:pPr>
        <w:pStyle w:val="Body"/>
        <w:jc w:val="both"/>
        <w:rPr>
          <w:rFonts w:ascii="Verdana" w:hAnsi="Verdana"/>
          <w:sz w:val="20"/>
          <w:szCs w:val="20"/>
        </w:rPr>
      </w:pPr>
    </w:p>
    <w:p w14:paraId="5FB4EB6B" w14:textId="3AB84648" w:rsidR="005E0DC8" w:rsidRPr="007E5C83" w:rsidRDefault="005E0DC8" w:rsidP="003B4A27">
      <w:pPr>
        <w:spacing w:line="276" w:lineRule="auto"/>
        <w:jc w:val="both"/>
        <w:rPr>
          <w:rFonts w:ascii="Verdana" w:hAnsi="Verdana"/>
          <w:sz w:val="20"/>
          <w:szCs w:val="20"/>
        </w:rPr>
      </w:pPr>
    </w:p>
    <w:p w14:paraId="4A6D0CE6" w14:textId="5494BE1A" w:rsidR="005E0DC8" w:rsidRPr="007E5C83" w:rsidRDefault="005E0DC8" w:rsidP="003B4A27">
      <w:pPr>
        <w:spacing w:line="276" w:lineRule="auto"/>
        <w:jc w:val="both"/>
        <w:rPr>
          <w:rFonts w:ascii="Verdana" w:hAnsi="Verdana"/>
          <w:sz w:val="20"/>
          <w:szCs w:val="20"/>
        </w:rPr>
      </w:pPr>
    </w:p>
    <w:p w14:paraId="694DD085" w14:textId="69457FCA" w:rsidR="005E0DC8" w:rsidRPr="007E5C83" w:rsidRDefault="005E0DC8" w:rsidP="003B4A27">
      <w:pPr>
        <w:spacing w:line="276" w:lineRule="auto"/>
        <w:jc w:val="both"/>
        <w:rPr>
          <w:rFonts w:ascii="Verdana" w:hAnsi="Verdana"/>
          <w:sz w:val="20"/>
          <w:szCs w:val="20"/>
        </w:rPr>
      </w:pPr>
    </w:p>
    <w:p w14:paraId="2A4463CB" w14:textId="1CB51C72" w:rsidR="005E0DC8" w:rsidRPr="007E5C83" w:rsidRDefault="005E0DC8" w:rsidP="003B4A27">
      <w:pPr>
        <w:spacing w:line="276" w:lineRule="auto"/>
        <w:jc w:val="both"/>
        <w:rPr>
          <w:rFonts w:ascii="Verdana" w:hAnsi="Verdana"/>
          <w:sz w:val="20"/>
          <w:szCs w:val="20"/>
        </w:rPr>
      </w:pPr>
    </w:p>
    <w:p w14:paraId="6B10EFA4" w14:textId="03C6698F" w:rsidR="005E0DC8" w:rsidRPr="007E5C83" w:rsidRDefault="005E0DC8" w:rsidP="003B4A27">
      <w:pPr>
        <w:spacing w:line="276" w:lineRule="auto"/>
        <w:jc w:val="both"/>
        <w:rPr>
          <w:rFonts w:ascii="Verdana" w:hAnsi="Verdana"/>
          <w:sz w:val="20"/>
          <w:szCs w:val="20"/>
        </w:rPr>
      </w:pPr>
    </w:p>
    <w:p w14:paraId="6DCC338A" w14:textId="4DE235DC" w:rsidR="005E0DC8" w:rsidRPr="007E5C83" w:rsidRDefault="005E0DC8" w:rsidP="003B4A27">
      <w:pPr>
        <w:spacing w:line="276" w:lineRule="auto"/>
        <w:jc w:val="both"/>
        <w:rPr>
          <w:rFonts w:ascii="Verdana" w:hAnsi="Verdana"/>
          <w:sz w:val="20"/>
          <w:szCs w:val="20"/>
        </w:rPr>
      </w:pPr>
    </w:p>
    <w:p w14:paraId="7A391528" w14:textId="7AED905F" w:rsidR="005E0DC8" w:rsidRPr="007E5C83" w:rsidRDefault="005E0DC8" w:rsidP="003B4A27">
      <w:pPr>
        <w:spacing w:line="276" w:lineRule="auto"/>
        <w:jc w:val="both"/>
        <w:rPr>
          <w:rFonts w:ascii="Verdana" w:hAnsi="Verdana"/>
          <w:sz w:val="20"/>
          <w:szCs w:val="20"/>
        </w:rPr>
      </w:pPr>
    </w:p>
    <w:p w14:paraId="06C87BA2" w14:textId="543BB7B6" w:rsidR="005E0DC8" w:rsidRPr="007E5C83" w:rsidRDefault="005E0DC8" w:rsidP="003B4A27">
      <w:pPr>
        <w:spacing w:line="276" w:lineRule="auto"/>
        <w:jc w:val="both"/>
        <w:rPr>
          <w:rFonts w:ascii="Verdana" w:hAnsi="Verdana"/>
          <w:sz w:val="20"/>
          <w:szCs w:val="20"/>
        </w:rPr>
      </w:pPr>
    </w:p>
    <w:p w14:paraId="1203B45C" w14:textId="332AEED6" w:rsidR="005E0DC8" w:rsidRPr="007E5C83" w:rsidRDefault="005E0DC8" w:rsidP="003B4A27">
      <w:pPr>
        <w:spacing w:line="276" w:lineRule="auto"/>
        <w:jc w:val="both"/>
        <w:rPr>
          <w:rFonts w:ascii="Verdana" w:hAnsi="Verdana"/>
          <w:sz w:val="20"/>
          <w:szCs w:val="20"/>
        </w:rPr>
      </w:pPr>
    </w:p>
    <w:p w14:paraId="1119512D" w14:textId="134BDF20" w:rsidR="005E0DC8" w:rsidRPr="007E5C83" w:rsidRDefault="005E0DC8" w:rsidP="003B4A27">
      <w:pPr>
        <w:spacing w:line="276" w:lineRule="auto"/>
        <w:jc w:val="both"/>
        <w:rPr>
          <w:rFonts w:ascii="Verdana" w:hAnsi="Verdana"/>
          <w:sz w:val="20"/>
          <w:szCs w:val="20"/>
        </w:rPr>
      </w:pPr>
    </w:p>
    <w:p w14:paraId="7DED8A75" w14:textId="77777777" w:rsidR="006E3BB2" w:rsidRPr="007E5C83" w:rsidRDefault="006E3BB2">
      <w:pPr>
        <w:spacing w:line="276" w:lineRule="auto"/>
        <w:jc w:val="both"/>
        <w:rPr>
          <w:rFonts w:ascii="Verdana" w:hAnsi="Verdana"/>
          <w:sz w:val="20"/>
          <w:szCs w:val="20"/>
        </w:rPr>
      </w:pPr>
    </w:p>
    <w:sectPr w:rsidR="006E3BB2" w:rsidRPr="007E5C83">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68E11" w14:textId="77777777" w:rsidR="008E724D" w:rsidRDefault="008E724D">
      <w:r>
        <w:separator/>
      </w:r>
    </w:p>
  </w:endnote>
  <w:endnote w:type="continuationSeparator" w:id="0">
    <w:p w14:paraId="0CDE99FA" w14:textId="77777777" w:rsidR="008E724D" w:rsidRDefault="008E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Neue">
    <w:altName w:val="Aria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FF15E" w14:textId="77777777" w:rsidR="00B23953" w:rsidRDefault="00B23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i/>
        <w:iCs/>
        <w:sz w:val="18"/>
        <w:szCs w:val="18"/>
      </w:rPr>
      <w:id w:val="563602513"/>
      <w:docPartObj>
        <w:docPartGallery w:val="Page Numbers (Bottom of Page)"/>
        <w:docPartUnique/>
      </w:docPartObj>
    </w:sdtPr>
    <w:sdtEndPr>
      <w:rPr>
        <w:noProof/>
      </w:rPr>
    </w:sdtEndPr>
    <w:sdtContent>
      <w:p w14:paraId="61F65FCC" w14:textId="77777777" w:rsidR="00B23953" w:rsidRDefault="00B23953">
        <w:pPr>
          <w:pStyle w:val="Footer"/>
          <w:jc w:val="center"/>
          <w:rPr>
            <w:rFonts w:ascii="Verdana" w:hAnsi="Verdana"/>
            <w:i/>
            <w:iCs/>
            <w:sz w:val="18"/>
            <w:szCs w:val="18"/>
          </w:rPr>
        </w:pPr>
      </w:p>
      <w:p w14:paraId="722C6795" w14:textId="3BDB2A66" w:rsidR="00AD2A56" w:rsidRPr="00B23953" w:rsidRDefault="00AD2A56">
        <w:pPr>
          <w:pStyle w:val="Footer"/>
          <w:jc w:val="center"/>
          <w:rPr>
            <w:rFonts w:ascii="Verdana" w:hAnsi="Verdana"/>
            <w:i/>
            <w:iCs/>
            <w:sz w:val="18"/>
            <w:szCs w:val="18"/>
          </w:rPr>
        </w:pPr>
        <w:r w:rsidRPr="00B23953">
          <w:rPr>
            <w:rFonts w:ascii="Verdana" w:hAnsi="Verdana"/>
            <w:i/>
            <w:iCs/>
            <w:sz w:val="18"/>
            <w:szCs w:val="18"/>
          </w:rPr>
          <w:t xml:space="preserve">BGS Nurses and AHP Council </w:t>
        </w:r>
        <w:r w:rsidR="00BC47B6" w:rsidRPr="00B23953">
          <w:rPr>
            <w:rFonts w:ascii="Verdana" w:hAnsi="Verdana"/>
            <w:i/>
            <w:iCs/>
            <w:sz w:val="18"/>
            <w:szCs w:val="18"/>
          </w:rPr>
          <w:t xml:space="preserve">Committee </w:t>
        </w:r>
        <w:r w:rsidRPr="00B23953">
          <w:rPr>
            <w:rFonts w:ascii="Verdana" w:hAnsi="Verdana"/>
            <w:i/>
            <w:iCs/>
            <w:sz w:val="18"/>
            <w:szCs w:val="18"/>
          </w:rPr>
          <w:t>2</w:t>
        </w:r>
        <w:r w:rsidR="00B576F4" w:rsidRPr="00B23953">
          <w:rPr>
            <w:rFonts w:ascii="Verdana" w:hAnsi="Verdana"/>
            <w:i/>
            <w:iCs/>
            <w:sz w:val="18"/>
            <w:szCs w:val="18"/>
          </w:rPr>
          <w:t xml:space="preserve"> October </w:t>
        </w:r>
        <w:r w:rsidRPr="00B23953">
          <w:rPr>
            <w:rFonts w:ascii="Verdana" w:hAnsi="Verdana"/>
            <w:i/>
            <w:iCs/>
            <w:sz w:val="18"/>
            <w:szCs w:val="18"/>
          </w:rPr>
          <w:t>2020</w:t>
        </w:r>
        <w:r w:rsidRPr="00B23953">
          <w:rPr>
            <w:rFonts w:ascii="Verdana" w:hAnsi="Verdana"/>
            <w:i/>
            <w:iCs/>
            <w:sz w:val="18"/>
            <w:szCs w:val="18"/>
          </w:rPr>
          <w:tab/>
        </w:r>
        <w:r w:rsidRPr="00B23953">
          <w:rPr>
            <w:rFonts w:ascii="Verdana" w:hAnsi="Verdana"/>
            <w:i/>
            <w:iCs/>
            <w:sz w:val="18"/>
            <w:szCs w:val="18"/>
          </w:rPr>
          <w:tab/>
        </w:r>
        <w:r w:rsidRPr="00B23953">
          <w:rPr>
            <w:rFonts w:ascii="Verdana" w:hAnsi="Verdana"/>
            <w:i/>
            <w:iCs/>
            <w:sz w:val="18"/>
            <w:szCs w:val="18"/>
          </w:rPr>
          <w:fldChar w:fldCharType="begin"/>
        </w:r>
        <w:r w:rsidRPr="00B23953">
          <w:rPr>
            <w:rFonts w:ascii="Verdana" w:hAnsi="Verdana"/>
            <w:i/>
            <w:iCs/>
            <w:sz w:val="18"/>
            <w:szCs w:val="18"/>
          </w:rPr>
          <w:instrText xml:space="preserve"> PAGE   \* MERGEFORMAT </w:instrText>
        </w:r>
        <w:r w:rsidRPr="00B23953">
          <w:rPr>
            <w:rFonts w:ascii="Verdana" w:hAnsi="Verdana"/>
            <w:i/>
            <w:iCs/>
            <w:sz w:val="18"/>
            <w:szCs w:val="18"/>
          </w:rPr>
          <w:fldChar w:fldCharType="separate"/>
        </w:r>
        <w:r w:rsidRPr="00B23953">
          <w:rPr>
            <w:rFonts w:ascii="Verdana" w:hAnsi="Verdana"/>
            <w:i/>
            <w:iCs/>
            <w:noProof/>
            <w:sz w:val="18"/>
            <w:szCs w:val="18"/>
          </w:rPr>
          <w:t>2</w:t>
        </w:r>
        <w:r w:rsidRPr="00B23953">
          <w:rPr>
            <w:rFonts w:ascii="Verdana" w:hAnsi="Verdana"/>
            <w:i/>
            <w:iCs/>
            <w:noProof/>
            <w:sz w:val="18"/>
            <w:szCs w:val="18"/>
          </w:rPr>
          <w:fldChar w:fldCharType="end"/>
        </w:r>
      </w:p>
    </w:sdtContent>
  </w:sdt>
  <w:p w14:paraId="5E70E321" w14:textId="77777777" w:rsidR="00AD2A56" w:rsidRPr="00AD2A56" w:rsidRDefault="00AD2A56">
    <w:pPr>
      <w:pStyle w:val="Footer"/>
      <w:rPr>
        <w:rFonts w:ascii="Verdana" w:hAnsi="Verdana"/>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DE28C" w14:textId="77777777" w:rsidR="00B23953" w:rsidRDefault="00B23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508AA" w14:textId="77777777" w:rsidR="008E724D" w:rsidRDefault="008E724D">
      <w:r>
        <w:separator/>
      </w:r>
    </w:p>
  </w:footnote>
  <w:footnote w:type="continuationSeparator" w:id="0">
    <w:p w14:paraId="4B6F4521" w14:textId="77777777" w:rsidR="008E724D" w:rsidRDefault="008E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80604" w14:textId="77777777" w:rsidR="00B23953" w:rsidRDefault="00B23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1344E" w14:textId="0279502D" w:rsidR="009353D9" w:rsidRDefault="009353D9">
    <w:pPr>
      <w:pStyle w:val="Header"/>
    </w:pPr>
    <w:r w:rsidRPr="00E04270">
      <w:rPr>
        <w:rFonts w:ascii="Cambria" w:hAnsi="Cambria"/>
        <w:noProof/>
        <w:sz w:val="30"/>
        <w:lang w:val="en-GB"/>
      </w:rPr>
      <w:drawing>
        <wp:inline distT="0" distB="0" distL="0" distR="0" wp14:anchorId="27E8603B" wp14:editId="1799CDD0">
          <wp:extent cx="2884805" cy="396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805" cy="396240"/>
                  </a:xfrm>
                  <a:prstGeom prst="rect">
                    <a:avLst/>
                  </a:prstGeom>
                  <a:noFill/>
                  <a:ln>
                    <a:noFill/>
                  </a:ln>
                </pic:spPr>
              </pic:pic>
            </a:graphicData>
          </a:graphic>
        </wp:inline>
      </w:drawing>
    </w:r>
  </w:p>
  <w:p w14:paraId="631DC553" w14:textId="77777777" w:rsidR="009353D9" w:rsidRDefault="00935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6BD2F" w14:textId="77777777" w:rsidR="00B23953" w:rsidRDefault="00B23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FD1"/>
    <w:multiLevelType w:val="multilevel"/>
    <w:tmpl w:val="0A8AB810"/>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8CF11F8"/>
    <w:multiLevelType w:val="hybridMultilevel"/>
    <w:tmpl w:val="C64A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1CF1"/>
    <w:multiLevelType w:val="hybridMultilevel"/>
    <w:tmpl w:val="11F2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4280"/>
    <w:multiLevelType w:val="hybridMultilevel"/>
    <w:tmpl w:val="7DC2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207DA"/>
    <w:multiLevelType w:val="hybridMultilevel"/>
    <w:tmpl w:val="D214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6223E"/>
    <w:multiLevelType w:val="hybridMultilevel"/>
    <w:tmpl w:val="CFB4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223E6"/>
    <w:multiLevelType w:val="hybridMultilevel"/>
    <w:tmpl w:val="C17C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269D3"/>
    <w:multiLevelType w:val="hybridMultilevel"/>
    <w:tmpl w:val="E8E64D9C"/>
    <w:lvl w:ilvl="0" w:tplc="8A4626F4">
      <w:start w:val="1"/>
      <w:numFmt w:val="lowerLetter"/>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F16D64"/>
    <w:multiLevelType w:val="hybridMultilevel"/>
    <w:tmpl w:val="A4D0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41F6D"/>
    <w:multiLevelType w:val="hybridMultilevel"/>
    <w:tmpl w:val="B54A7D32"/>
    <w:styleLink w:val="ImportedStyle2"/>
    <w:lvl w:ilvl="0" w:tplc="4D320C7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D42D9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6AAD8C">
      <w:start w:val="1"/>
      <w:numFmt w:val="lowerRoman"/>
      <w:lvlText w:val="%3."/>
      <w:lvlJc w:val="left"/>
      <w:pPr>
        <w:ind w:left="216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A452D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C4D68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327742">
      <w:start w:val="1"/>
      <w:numFmt w:val="lowerRoman"/>
      <w:lvlText w:val="%6."/>
      <w:lvlJc w:val="left"/>
      <w:pPr>
        <w:ind w:left="432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4742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A6994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8ABBEE">
      <w:start w:val="1"/>
      <w:numFmt w:val="lowerRoman"/>
      <w:lvlText w:val="%9."/>
      <w:lvlJc w:val="left"/>
      <w:pPr>
        <w:ind w:left="648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9CE10FB"/>
    <w:multiLevelType w:val="hybridMultilevel"/>
    <w:tmpl w:val="4AB0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F3668"/>
    <w:multiLevelType w:val="hybridMultilevel"/>
    <w:tmpl w:val="01CA2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C7CDF"/>
    <w:multiLevelType w:val="hybridMultilevel"/>
    <w:tmpl w:val="A7AE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411AC"/>
    <w:multiLevelType w:val="hybridMultilevel"/>
    <w:tmpl w:val="5982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24263"/>
    <w:multiLevelType w:val="hybridMultilevel"/>
    <w:tmpl w:val="0BD8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2481C"/>
    <w:multiLevelType w:val="hybridMultilevel"/>
    <w:tmpl w:val="3828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C05E4"/>
    <w:multiLevelType w:val="hybridMultilevel"/>
    <w:tmpl w:val="780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30BDC"/>
    <w:multiLevelType w:val="hybridMultilevel"/>
    <w:tmpl w:val="B54A7D32"/>
    <w:numStyleLink w:val="ImportedStyle2"/>
  </w:abstractNum>
  <w:abstractNum w:abstractNumId="18" w15:restartNumberingAfterBreak="0">
    <w:nsid w:val="4F181816"/>
    <w:multiLevelType w:val="multilevel"/>
    <w:tmpl w:val="54D6FE7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6425AC6"/>
    <w:multiLevelType w:val="hybridMultilevel"/>
    <w:tmpl w:val="E8E0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527FF"/>
    <w:multiLevelType w:val="hybridMultilevel"/>
    <w:tmpl w:val="1162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C5ADA"/>
    <w:multiLevelType w:val="hybridMultilevel"/>
    <w:tmpl w:val="35E4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A7164"/>
    <w:multiLevelType w:val="hybridMultilevel"/>
    <w:tmpl w:val="F7B227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4226B3"/>
    <w:multiLevelType w:val="hybridMultilevel"/>
    <w:tmpl w:val="B80E7D2E"/>
    <w:styleLink w:val="ImportedStyle1"/>
    <w:lvl w:ilvl="0" w:tplc="B4BAEB5C">
      <w:start w:val="1"/>
      <w:numFmt w:val="lowerLetter"/>
      <w:lvlText w:val="%1)"/>
      <w:lvlJc w:val="left"/>
      <w:pPr>
        <w:ind w:left="6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4F6AA">
      <w:start w:val="1"/>
      <w:numFmt w:val="lowerLetter"/>
      <w:lvlText w:val="%2."/>
      <w:lvlJc w:val="left"/>
      <w:pPr>
        <w:ind w:left="13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0C952A">
      <w:start w:val="1"/>
      <w:numFmt w:val="lowerRoman"/>
      <w:lvlText w:val="%3."/>
      <w:lvlJc w:val="left"/>
      <w:pPr>
        <w:ind w:left="207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700A22">
      <w:start w:val="1"/>
      <w:numFmt w:val="decimal"/>
      <w:lvlText w:val="%4."/>
      <w:lvlJc w:val="left"/>
      <w:pPr>
        <w:ind w:left="27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B2B21C">
      <w:start w:val="1"/>
      <w:numFmt w:val="lowerLetter"/>
      <w:lvlText w:val="%5."/>
      <w:lvlJc w:val="left"/>
      <w:pPr>
        <w:ind w:left="35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723528">
      <w:start w:val="1"/>
      <w:numFmt w:val="lowerRoman"/>
      <w:lvlText w:val="%6."/>
      <w:lvlJc w:val="left"/>
      <w:pPr>
        <w:ind w:left="423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D288DC">
      <w:start w:val="1"/>
      <w:numFmt w:val="decimal"/>
      <w:lvlText w:val="%7."/>
      <w:lvlJc w:val="left"/>
      <w:pPr>
        <w:ind w:left="49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DE292C">
      <w:start w:val="1"/>
      <w:numFmt w:val="lowerLetter"/>
      <w:lvlText w:val="%8."/>
      <w:lvlJc w:val="left"/>
      <w:pPr>
        <w:ind w:left="567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8F444">
      <w:start w:val="1"/>
      <w:numFmt w:val="lowerRoman"/>
      <w:lvlText w:val="%9."/>
      <w:lvlJc w:val="left"/>
      <w:pPr>
        <w:ind w:left="639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C77781F"/>
    <w:multiLevelType w:val="hybridMultilevel"/>
    <w:tmpl w:val="259E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96BF3"/>
    <w:multiLevelType w:val="hybridMultilevel"/>
    <w:tmpl w:val="3CEE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B1DB8"/>
    <w:multiLevelType w:val="hybridMultilevel"/>
    <w:tmpl w:val="C51A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C62EA"/>
    <w:multiLevelType w:val="hybridMultilevel"/>
    <w:tmpl w:val="1058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7711F"/>
    <w:multiLevelType w:val="hybridMultilevel"/>
    <w:tmpl w:val="6FFC96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4672A6"/>
    <w:multiLevelType w:val="hybridMultilevel"/>
    <w:tmpl w:val="414A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97788"/>
    <w:multiLevelType w:val="hybridMultilevel"/>
    <w:tmpl w:val="FC3E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73E0E"/>
    <w:multiLevelType w:val="hybridMultilevel"/>
    <w:tmpl w:val="B3AA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36CA6"/>
    <w:multiLevelType w:val="hybridMultilevel"/>
    <w:tmpl w:val="D268745A"/>
    <w:lvl w:ilvl="0" w:tplc="3C3C40C4">
      <w:start w:val="1"/>
      <w:numFmt w:val="decimal"/>
      <w:lvlText w:val="%1)"/>
      <w:lvlJc w:val="left"/>
      <w:pPr>
        <w:ind w:left="720" w:hanging="360"/>
      </w:pPr>
      <w:rPr>
        <w:rFonts w:ascii="Lucida Grande" w:eastAsia="Times New Roman" w:hAnsi="Lucida Grande"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181F25"/>
    <w:multiLevelType w:val="hybridMultilevel"/>
    <w:tmpl w:val="1C30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11148"/>
    <w:multiLevelType w:val="hybridMultilevel"/>
    <w:tmpl w:val="4566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09A0"/>
    <w:multiLevelType w:val="hybridMultilevel"/>
    <w:tmpl w:val="FFD2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33CF0"/>
    <w:multiLevelType w:val="hybridMultilevel"/>
    <w:tmpl w:val="B80E7D2E"/>
    <w:numStyleLink w:val="ImportedStyle1"/>
  </w:abstractNum>
  <w:num w:numId="1">
    <w:abstractNumId w:val="23"/>
  </w:num>
  <w:num w:numId="2">
    <w:abstractNumId w:val="36"/>
  </w:num>
  <w:num w:numId="3">
    <w:abstractNumId w:val="36"/>
    <w:lvlOverride w:ilvl="0">
      <w:lvl w:ilvl="0" w:tplc="21703FE4">
        <w:start w:val="1"/>
        <w:numFmt w:val="lowerLetter"/>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D2CCF8">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F24692">
        <w:start w:val="1"/>
        <w:numFmt w:val="lowerRoman"/>
        <w:lvlText w:val="%3."/>
        <w:lvlJc w:val="left"/>
        <w:pPr>
          <w:ind w:left="207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B60D6A">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232BA24">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88E1118">
        <w:start w:val="1"/>
        <w:numFmt w:val="lowerRoman"/>
        <w:lvlText w:val="%6."/>
        <w:lvlJc w:val="left"/>
        <w:pPr>
          <w:ind w:left="423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92D7A6">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CA6217A">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40C0F74">
        <w:start w:val="1"/>
        <w:numFmt w:val="lowerRoman"/>
        <w:lvlText w:val="%9."/>
        <w:lvlJc w:val="left"/>
        <w:pPr>
          <w:ind w:left="639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17"/>
  </w:num>
  <w:num w:numId="6">
    <w:abstractNumId w:val="1"/>
  </w:num>
  <w:num w:numId="7">
    <w:abstractNumId w:val="7"/>
  </w:num>
  <w:num w:numId="8">
    <w:abstractNumId w:val="30"/>
  </w:num>
  <w:num w:numId="9">
    <w:abstractNumId w:val="35"/>
  </w:num>
  <w:num w:numId="10">
    <w:abstractNumId w:val="27"/>
  </w:num>
  <w:num w:numId="11">
    <w:abstractNumId w:val="15"/>
  </w:num>
  <w:num w:numId="12">
    <w:abstractNumId w:val="29"/>
  </w:num>
  <w:num w:numId="13">
    <w:abstractNumId w:val="28"/>
  </w:num>
  <w:num w:numId="14">
    <w:abstractNumId w:val="19"/>
  </w:num>
  <w:num w:numId="15">
    <w:abstractNumId w:val="32"/>
  </w:num>
  <w:num w:numId="16">
    <w:abstractNumId w:val="5"/>
  </w:num>
  <w:num w:numId="17">
    <w:abstractNumId w:val="22"/>
  </w:num>
  <w:num w:numId="18">
    <w:abstractNumId w:val="11"/>
  </w:num>
  <w:num w:numId="19">
    <w:abstractNumId w:val="25"/>
  </w:num>
  <w:num w:numId="20">
    <w:abstractNumId w:val="34"/>
  </w:num>
  <w:num w:numId="21">
    <w:abstractNumId w:val="33"/>
  </w:num>
  <w:num w:numId="22">
    <w:abstractNumId w:val="12"/>
  </w:num>
  <w:num w:numId="23">
    <w:abstractNumId w:val="2"/>
  </w:num>
  <w:num w:numId="24">
    <w:abstractNumId w:val="24"/>
  </w:num>
  <w:num w:numId="25">
    <w:abstractNumId w:val="0"/>
  </w:num>
  <w:num w:numId="26">
    <w:abstractNumId w:val="13"/>
  </w:num>
  <w:num w:numId="27">
    <w:abstractNumId w:val="6"/>
  </w:num>
  <w:num w:numId="28">
    <w:abstractNumId w:val="26"/>
  </w:num>
  <w:num w:numId="29">
    <w:abstractNumId w:val="20"/>
  </w:num>
  <w:num w:numId="30">
    <w:abstractNumId w:val="4"/>
  </w:num>
  <w:num w:numId="31">
    <w:abstractNumId w:val="21"/>
  </w:num>
  <w:num w:numId="32">
    <w:abstractNumId w:val="16"/>
  </w:num>
  <w:num w:numId="33">
    <w:abstractNumId w:val="8"/>
  </w:num>
  <w:num w:numId="34">
    <w:abstractNumId w:val="31"/>
  </w:num>
  <w:num w:numId="35">
    <w:abstractNumId w:val="3"/>
  </w:num>
  <w:num w:numId="36">
    <w:abstractNumId w:val="10"/>
  </w:num>
  <w:num w:numId="37">
    <w:abstractNumId w:val="1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FA"/>
    <w:rsid w:val="00000C44"/>
    <w:rsid w:val="000013C0"/>
    <w:rsid w:val="000047DA"/>
    <w:rsid w:val="00012C3B"/>
    <w:rsid w:val="00014FFD"/>
    <w:rsid w:val="00016412"/>
    <w:rsid w:val="00016791"/>
    <w:rsid w:val="0001797D"/>
    <w:rsid w:val="0002227D"/>
    <w:rsid w:val="00031433"/>
    <w:rsid w:val="00033810"/>
    <w:rsid w:val="00040F58"/>
    <w:rsid w:val="0004514A"/>
    <w:rsid w:val="00046813"/>
    <w:rsid w:val="000476FE"/>
    <w:rsid w:val="000500F4"/>
    <w:rsid w:val="00056BB5"/>
    <w:rsid w:val="00057E89"/>
    <w:rsid w:val="0006200C"/>
    <w:rsid w:val="00063E1A"/>
    <w:rsid w:val="00063FAD"/>
    <w:rsid w:val="00064F38"/>
    <w:rsid w:val="00067698"/>
    <w:rsid w:val="00071F36"/>
    <w:rsid w:val="000745F7"/>
    <w:rsid w:val="00076CD5"/>
    <w:rsid w:val="0008268A"/>
    <w:rsid w:val="000830AD"/>
    <w:rsid w:val="00092B59"/>
    <w:rsid w:val="000935C8"/>
    <w:rsid w:val="00097F29"/>
    <w:rsid w:val="000A2933"/>
    <w:rsid w:val="000A4179"/>
    <w:rsid w:val="000A4BA9"/>
    <w:rsid w:val="000B7AD8"/>
    <w:rsid w:val="000C0834"/>
    <w:rsid w:val="000C0BD4"/>
    <w:rsid w:val="000C1E36"/>
    <w:rsid w:val="000C3AA8"/>
    <w:rsid w:val="000C4CDF"/>
    <w:rsid w:val="000C59E0"/>
    <w:rsid w:val="000C6CCE"/>
    <w:rsid w:val="000C72C3"/>
    <w:rsid w:val="000D1E5D"/>
    <w:rsid w:val="000E7018"/>
    <w:rsid w:val="000E7AAB"/>
    <w:rsid w:val="000F5324"/>
    <w:rsid w:val="000F647B"/>
    <w:rsid w:val="00101854"/>
    <w:rsid w:val="00105C02"/>
    <w:rsid w:val="00120D94"/>
    <w:rsid w:val="0012346F"/>
    <w:rsid w:val="00124960"/>
    <w:rsid w:val="00125003"/>
    <w:rsid w:val="001303DB"/>
    <w:rsid w:val="001305CC"/>
    <w:rsid w:val="00133AE3"/>
    <w:rsid w:val="00136849"/>
    <w:rsid w:val="00136B8E"/>
    <w:rsid w:val="00137844"/>
    <w:rsid w:val="00137D83"/>
    <w:rsid w:val="00140DC0"/>
    <w:rsid w:val="00142314"/>
    <w:rsid w:val="0014448F"/>
    <w:rsid w:val="001445C9"/>
    <w:rsid w:val="00145FE8"/>
    <w:rsid w:val="00146179"/>
    <w:rsid w:val="001467B4"/>
    <w:rsid w:val="00146ADF"/>
    <w:rsid w:val="00150E5B"/>
    <w:rsid w:val="00155761"/>
    <w:rsid w:val="001619D4"/>
    <w:rsid w:val="001622D0"/>
    <w:rsid w:val="00164D09"/>
    <w:rsid w:val="001677CD"/>
    <w:rsid w:val="001716C0"/>
    <w:rsid w:val="001725B9"/>
    <w:rsid w:val="001739D0"/>
    <w:rsid w:val="001776F9"/>
    <w:rsid w:val="001801C7"/>
    <w:rsid w:val="00180D7F"/>
    <w:rsid w:val="00183E0F"/>
    <w:rsid w:val="001845D9"/>
    <w:rsid w:val="00187382"/>
    <w:rsid w:val="00190222"/>
    <w:rsid w:val="00190F48"/>
    <w:rsid w:val="00192107"/>
    <w:rsid w:val="001943E1"/>
    <w:rsid w:val="001A01C0"/>
    <w:rsid w:val="001A5CB4"/>
    <w:rsid w:val="001A60BA"/>
    <w:rsid w:val="001B3B45"/>
    <w:rsid w:val="001B78DA"/>
    <w:rsid w:val="001C0F7A"/>
    <w:rsid w:val="001C7CE3"/>
    <w:rsid w:val="001D2BBB"/>
    <w:rsid w:val="001D54B4"/>
    <w:rsid w:val="001D6665"/>
    <w:rsid w:val="001E1EF1"/>
    <w:rsid w:val="001F05D8"/>
    <w:rsid w:val="001F2882"/>
    <w:rsid w:val="002044C6"/>
    <w:rsid w:val="0020454D"/>
    <w:rsid w:val="00204BED"/>
    <w:rsid w:val="00205228"/>
    <w:rsid w:val="0020570E"/>
    <w:rsid w:val="00206B86"/>
    <w:rsid w:val="00207D30"/>
    <w:rsid w:val="00207D75"/>
    <w:rsid w:val="002107E5"/>
    <w:rsid w:val="00211661"/>
    <w:rsid w:val="0021185C"/>
    <w:rsid w:val="00211883"/>
    <w:rsid w:val="002156EE"/>
    <w:rsid w:val="00220EA7"/>
    <w:rsid w:val="00236743"/>
    <w:rsid w:val="002375D6"/>
    <w:rsid w:val="00242E9C"/>
    <w:rsid w:val="002453AF"/>
    <w:rsid w:val="00252680"/>
    <w:rsid w:val="00254BAA"/>
    <w:rsid w:val="00263D1A"/>
    <w:rsid w:val="002723C0"/>
    <w:rsid w:val="00272B43"/>
    <w:rsid w:val="00282531"/>
    <w:rsid w:val="00284FCF"/>
    <w:rsid w:val="00285BB7"/>
    <w:rsid w:val="00285DD5"/>
    <w:rsid w:val="00286396"/>
    <w:rsid w:val="002951AC"/>
    <w:rsid w:val="002A106D"/>
    <w:rsid w:val="002A329E"/>
    <w:rsid w:val="002A3D7E"/>
    <w:rsid w:val="002A5239"/>
    <w:rsid w:val="002A66BD"/>
    <w:rsid w:val="002B2726"/>
    <w:rsid w:val="002B5421"/>
    <w:rsid w:val="002B5B8E"/>
    <w:rsid w:val="002B69D2"/>
    <w:rsid w:val="002B7749"/>
    <w:rsid w:val="002B7EC9"/>
    <w:rsid w:val="002C0FFA"/>
    <w:rsid w:val="002C32B5"/>
    <w:rsid w:val="002C7568"/>
    <w:rsid w:val="002D5C9F"/>
    <w:rsid w:val="002D68B1"/>
    <w:rsid w:val="002D7E6C"/>
    <w:rsid w:val="002E5E36"/>
    <w:rsid w:val="002E70DC"/>
    <w:rsid w:val="002F0A0C"/>
    <w:rsid w:val="002F4240"/>
    <w:rsid w:val="002F6EE2"/>
    <w:rsid w:val="00305CB4"/>
    <w:rsid w:val="00306040"/>
    <w:rsid w:val="003116EE"/>
    <w:rsid w:val="003200B6"/>
    <w:rsid w:val="003212E8"/>
    <w:rsid w:val="00321F66"/>
    <w:rsid w:val="0032319D"/>
    <w:rsid w:val="0032494E"/>
    <w:rsid w:val="00326441"/>
    <w:rsid w:val="00326E4C"/>
    <w:rsid w:val="00327981"/>
    <w:rsid w:val="00331B56"/>
    <w:rsid w:val="003344F1"/>
    <w:rsid w:val="0033484C"/>
    <w:rsid w:val="00344CCE"/>
    <w:rsid w:val="00346C63"/>
    <w:rsid w:val="00350CF5"/>
    <w:rsid w:val="0035155E"/>
    <w:rsid w:val="00353BCE"/>
    <w:rsid w:val="003555BB"/>
    <w:rsid w:val="0035633D"/>
    <w:rsid w:val="003571F6"/>
    <w:rsid w:val="00360630"/>
    <w:rsid w:val="0036239A"/>
    <w:rsid w:val="0036586D"/>
    <w:rsid w:val="00375A25"/>
    <w:rsid w:val="003769B4"/>
    <w:rsid w:val="00391CCA"/>
    <w:rsid w:val="00393B9E"/>
    <w:rsid w:val="003942A3"/>
    <w:rsid w:val="003A10A2"/>
    <w:rsid w:val="003A1533"/>
    <w:rsid w:val="003A1745"/>
    <w:rsid w:val="003A223F"/>
    <w:rsid w:val="003A5327"/>
    <w:rsid w:val="003A5DF1"/>
    <w:rsid w:val="003B4A27"/>
    <w:rsid w:val="003B6975"/>
    <w:rsid w:val="003C1A5C"/>
    <w:rsid w:val="003C5262"/>
    <w:rsid w:val="003D44D9"/>
    <w:rsid w:val="003D4B07"/>
    <w:rsid w:val="003E0AEB"/>
    <w:rsid w:val="003E3C6E"/>
    <w:rsid w:val="003F510F"/>
    <w:rsid w:val="003F5C80"/>
    <w:rsid w:val="003F7E0E"/>
    <w:rsid w:val="00401E73"/>
    <w:rsid w:val="004049FC"/>
    <w:rsid w:val="00407A25"/>
    <w:rsid w:val="00407E3A"/>
    <w:rsid w:val="00410ECA"/>
    <w:rsid w:val="00412045"/>
    <w:rsid w:val="004128FD"/>
    <w:rsid w:val="00414537"/>
    <w:rsid w:val="00414F17"/>
    <w:rsid w:val="00421DCE"/>
    <w:rsid w:val="00432333"/>
    <w:rsid w:val="00443E62"/>
    <w:rsid w:val="00460C83"/>
    <w:rsid w:val="004664F7"/>
    <w:rsid w:val="00466BC8"/>
    <w:rsid w:val="00477705"/>
    <w:rsid w:val="00481464"/>
    <w:rsid w:val="00496DA9"/>
    <w:rsid w:val="004A079F"/>
    <w:rsid w:val="004A5B8C"/>
    <w:rsid w:val="004A6437"/>
    <w:rsid w:val="004B0EAA"/>
    <w:rsid w:val="004B5247"/>
    <w:rsid w:val="004B61AF"/>
    <w:rsid w:val="004D0295"/>
    <w:rsid w:val="004D050E"/>
    <w:rsid w:val="004D0D5B"/>
    <w:rsid w:val="004D1B0B"/>
    <w:rsid w:val="004D1F80"/>
    <w:rsid w:val="004D42CF"/>
    <w:rsid w:val="004D5B78"/>
    <w:rsid w:val="004D6675"/>
    <w:rsid w:val="004D7430"/>
    <w:rsid w:val="004E0556"/>
    <w:rsid w:val="004E2023"/>
    <w:rsid w:val="004E3F8A"/>
    <w:rsid w:val="004E7842"/>
    <w:rsid w:val="004F2B41"/>
    <w:rsid w:val="0050456C"/>
    <w:rsid w:val="005050F0"/>
    <w:rsid w:val="0050537B"/>
    <w:rsid w:val="0050549E"/>
    <w:rsid w:val="00510E7B"/>
    <w:rsid w:val="00514CCF"/>
    <w:rsid w:val="00516463"/>
    <w:rsid w:val="00527000"/>
    <w:rsid w:val="00527114"/>
    <w:rsid w:val="00527644"/>
    <w:rsid w:val="00530F57"/>
    <w:rsid w:val="0053202D"/>
    <w:rsid w:val="005357C4"/>
    <w:rsid w:val="00543E75"/>
    <w:rsid w:val="0055072F"/>
    <w:rsid w:val="0055158C"/>
    <w:rsid w:val="00554252"/>
    <w:rsid w:val="00554F86"/>
    <w:rsid w:val="00555941"/>
    <w:rsid w:val="005628EB"/>
    <w:rsid w:val="00564AC5"/>
    <w:rsid w:val="00564CCC"/>
    <w:rsid w:val="005650F7"/>
    <w:rsid w:val="00566C89"/>
    <w:rsid w:val="00567215"/>
    <w:rsid w:val="0057662B"/>
    <w:rsid w:val="00580DEE"/>
    <w:rsid w:val="005820A7"/>
    <w:rsid w:val="00582AFA"/>
    <w:rsid w:val="00585693"/>
    <w:rsid w:val="0059045A"/>
    <w:rsid w:val="005904FB"/>
    <w:rsid w:val="00591A4D"/>
    <w:rsid w:val="005934CD"/>
    <w:rsid w:val="005968FA"/>
    <w:rsid w:val="005A015C"/>
    <w:rsid w:val="005A28C8"/>
    <w:rsid w:val="005A2D83"/>
    <w:rsid w:val="005A7974"/>
    <w:rsid w:val="005B4235"/>
    <w:rsid w:val="005B51F9"/>
    <w:rsid w:val="005C019A"/>
    <w:rsid w:val="005C05C8"/>
    <w:rsid w:val="005E0DC8"/>
    <w:rsid w:val="005E38B0"/>
    <w:rsid w:val="005E38C0"/>
    <w:rsid w:val="005E3BE2"/>
    <w:rsid w:val="005E5512"/>
    <w:rsid w:val="005E5638"/>
    <w:rsid w:val="005E629A"/>
    <w:rsid w:val="005E63D4"/>
    <w:rsid w:val="005E66BA"/>
    <w:rsid w:val="005F5AA1"/>
    <w:rsid w:val="00601345"/>
    <w:rsid w:val="00603473"/>
    <w:rsid w:val="00605BD3"/>
    <w:rsid w:val="00605C11"/>
    <w:rsid w:val="00610F1D"/>
    <w:rsid w:val="006156B1"/>
    <w:rsid w:val="00615D7E"/>
    <w:rsid w:val="006235D4"/>
    <w:rsid w:val="00625B62"/>
    <w:rsid w:val="00631CD5"/>
    <w:rsid w:val="00631D3D"/>
    <w:rsid w:val="006362DC"/>
    <w:rsid w:val="006376EF"/>
    <w:rsid w:val="00650D20"/>
    <w:rsid w:val="00655BC5"/>
    <w:rsid w:val="0065688D"/>
    <w:rsid w:val="00656FDC"/>
    <w:rsid w:val="00657C1C"/>
    <w:rsid w:val="0066043F"/>
    <w:rsid w:val="00661F5B"/>
    <w:rsid w:val="00663697"/>
    <w:rsid w:val="00670145"/>
    <w:rsid w:val="006709A1"/>
    <w:rsid w:val="00672F6A"/>
    <w:rsid w:val="00673527"/>
    <w:rsid w:val="006737CE"/>
    <w:rsid w:val="00674679"/>
    <w:rsid w:val="0067556A"/>
    <w:rsid w:val="006856BB"/>
    <w:rsid w:val="00692448"/>
    <w:rsid w:val="00695993"/>
    <w:rsid w:val="006A65A2"/>
    <w:rsid w:val="006A6D3C"/>
    <w:rsid w:val="006B5AB7"/>
    <w:rsid w:val="006B62FE"/>
    <w:rsid w:val="006B7905"/>
    <w:rsid w:val="006B7F2B"/>
    <w:rsid w:val="006C164F"/>
    <w:rsid w:val="006C2B33"/>
    <w:rsid w:val="006D0E99"/>
    <w:rsid w:val="006D2591"/>
    <w:rsid w:val="006D30E5"/>
    <w:rsid w:val="006D31DC"/>
    <w:rsid w:val="006D4DB1"/>
    <w:rsid w:val="006E2380"/>
    <w:rsid w:val="006E283C"/>
    <w:rsid w:val="006E2986"/>
    <w:rsid w:val="006E3BB2"/>
    <w:rsid w:val="006E5923"/>
    <w:rsid w:val="006F05D1"/>
    <w:rsid w:val="006F29BD"/>
    <w:rsid w:val="006F32F9"/>
    <w:rsid w:val="006F45BE"/>
    <w:rsid w:val="006F60E3"/>
    <w:rsid w:val="006F687C"/>
    <w:rsid w:val="006F7E70"/>
    <w:rsid w:val="00700153"/>
    <w:rsid w:val="00700686"/>
    <w:rsid w:val="007045EF"/>
    <w:rsid w:val="00706D8A"/>
    <w:rsid w:val="007101E8"/>
    <w:rsid w:val="00712B7A"/>
    <w:rsid w:val="00716FE5"/>
    <w:rsid w:val="00731298"/>
    <w:rsid w:val="007358E6"/>
    <w:rsid w:val="00737D57"/>
    <w:rsid w:val="00741E1A"/>
    <w:rsid w:val="007457DD"/>
    <w:rsid w:val="007504D1"/>
    <w:rsid w:val="007524FC"/>
    <w:rsid w:val="007564A3"/>
    <w:rsid w:val="00756DC2"/>
    <w:rsid w:val="00757091"/>
    <w:rsid w:val="007619C2"/>
    <w:rsid w:val="00762643"/>
    <w:rsid w:val="007646A3"/>
    <w:rsid w:val="00764862"/>
    <w:rsid w:val="007650C7"/>
    <w:rsid w:val="00766D89"/>
    <w:rsid w:val="007706BC"/>
    <w:rsid w:val="00772385"/>
    <w:rsid w:val="00776B0D"/>
    <w:rsid w:val="00777097"/>
    <w:rsid w:val="00780E3A"/>
    <w:rsid w:val="007834AA"/>
    <w:rsid w:val="00783B9C"/>
    <w:rsid w:val="007866A4"/>
    <w:rsid w:val="00786C05"/>
    <w:rsid w:val="0079004E"/>
    <w:rsid w:val="0079074A"/>
    <w:rsid w:val="00790A4E"/>
    <w:rsid w:val="0079113C"/>
    <w:rsid w:val="00796720"/>
    <w:rsid w:val="007A48B4"/>
    <w:rsid w:val="007A6F64"/>
    <w:rsid w:val="007B0D38"/>
    <w:rsid w:val="007B336A"/>
    <w:rsid w:val="007B7449"/>
    <w:rsid w:val="007C00DD"/>
    <w:rsid w:val="007C08B1"/>
    <w:rsid w:val="007C2A6B"/>
    <w:rsid w:val="007C30D2"/>
    <w:rsid w:val="007D25FF"/>
    <w:rsid w:val="007D3157"/>
    <w:rsid w:val="007D58C0"/>
    <w:rsid w:val="007E20B7"/>
    <w:rsid w:val="007E4FAE"/>
    <w:rsid w:val="007E5C83"/>
    <w:rsid w:val="007F2EF0"/>
    <w:rsid w:val="008039FF"/>
    <w:rsid w:val="00815720"/>
    <w:rsid w:val="00824451"/>
    <w:rsid w:val="008246D3"/>
    <w:rsid w:val="00830E19"/>
    <w:rsid w:val="008322C8"/>
    <w:rsid w:val="00835AF1"/>
    <w:rsid w:val="008430EB"/>
    <w:rsid w:val="00846807"/>
    <w:rsid w:val="00855340"/>
    <w:rsid w:val="0085571D"/>
    <w:rsid w:val="00860C7E"/>
    <w:rsid w:val="00860CA3"/>
    <w:rsid w:val="008619F7"/>
    <w:rsid w:val="0086321A"/>
    <w:rsid w:val="00873A04"/>
    <w:rsid w:val="008765E9"/>
    <w:rsid w:val="00881193"/>
    <w:rsid w:val="00887E1A"/>
    <w:rsid w:val="00887FBE"/>
    <w:rsid w:val="008911DB"/>
    <w:rsid w:val="00892A50"/>
    <w:rsid w:val="008939A9"/>
    <w:rsid w:val="0089561F"/>
    <w:rsid w:val="00896717"/>
    <w:rsid w:val="00896B16"/>
    <w:rsid w:val="008A018D"/>
    <w:rsid w:val="008A1243"/>
    <w:rsid w:val="008A53F5"/>
    <w:rsid w:val="008A7439"/>
    <w:rsid w:val="008A776D"/>
    <w:rsid w:val="008A780A"/>
    <w:rsid w:val="008B4471"/>
    <w:rsid w:val="008C1174"/>
    <w:rsid w:val="008C19B0"/>
    <w:rsid w:val="008C2C30"/>
    <w:rsid w:val="008C3734"/>
    <w:rsid w:val="008C3A04"/>
    <w:rsid w:val="008C5196"/>
    <w:rsid w:val="008C7869"/>
    <w:rsid w:val="008D0AE5"/>
    <w:rsid w:val="008D4079"/>
    <w:rsid w:val="008D4684"/>
    <w:rsid w:val="008D4C9A"/>
    <w:rsid w:val="008E4508"/>
    <w:rsid w:val="008E4E2E"/>
    <w:rsid w:val="008E5A2E"/>
    <w:rsid w:val="008E724D"/>
    <w:rsid w:val="008F0980"/>
    <w:rsid w:val="008F4440"/>
    <w:rsid w:val="00900307"/>
    <w:rsid w:val="00901852"/>
    <w:rsid w:val="0090383D"/>
    <w:rsid w:val="00904CC2"/>
    <w:rsid w:val="00905022"/>
    <w:rsid w:val="00907EF4"/>
    <w:rsid w:val="009119DF"/>
    <w:rsid w:val="009132FD"/>
    <w:rsid w:val="0091380E"/>
    <w:rsid w:val="00913E78"/>
    <w:rsid w:val="0091739B"/>
    <w:rsid w:val="009223B1"/>
    <w:rsid w:val="009247EB"/>
    <w:rsid w:val="00924F67"/>
    <w:rsid w:val="00924FFB"/>
    <w:rsid w:val="00925320"/>
    <w:rsid w:val="009266A4"/>
    <w:rsid w:val="00931386"/>
    <w:rsid w:val="00931D76"/>
    <w:rsid w:val="00932704"/>
    <w:rsid w:val="009353D9"/>
    <w:rsid w:val="00936273"/>
    <w:rsid w:val="00937C8D"/>
    <w:rsid w:val="009420BE"/>
    <w:rsid w:val="0095109F"/>
    <w:rsid w:val="00951B91"/>
    <w:rsid w:val="0095482E"/>
    <w:rsid w:val="00955985"/>
    <w:rsid w:val="009569CA"/>
    <w:rsid w:val="00956DF2"/>
    <w:rsid w:val="00962060"/>
    <w:rsid w:val="00964B1D"/>
    <w:rsid w:val="00966C34"/>
    <w:rsid w:val="00974C7E"/>
    <w:rsid w:val="00987B1F"/>
    <w:rsid w:val="00990E64"/>
    <w:rsid w:val="00995686"/>
    <w:rsid w:val="00997E21"/>
    <w:rsid w:val="009A03CC"/>
    <w:rsid w:val="009A0529"/>
    <w:rsid w:val="009A106A"/>
    <w:rsid w:val="009A390C"/>
    <w:rsid w:val="009A7CB3"/>
    <w:rsid w:val="009B04A3"/>
    <w:rsid w:val="009B124E"/>
    <w:rsid w:val="009B6324"/>
    <w:rsid w:val="009B6419"/>
    <w:rsid w:val="009B68CD"/>
    <w:rsid w:val="009B7063"/>
    <w:rsid w:val="009C064C"/>
    <w:rsid w:val="009C2EE8"/>
    <w:rsid w:val="009C3683"/>
    <w:rsid w:val="009C66FD"/>
    <w:rsid w:val="009D2A23"/>
    <w:rsid w:val="009D3CA4"/>
    <w:rsid w:val="009D3F79"/>
    <w:rsid w:val="009D50BB"/>
    <w:rsid w:val="009D583E"/>
    <w:rsid w:val="009D5C03"/>
    <w:rsid w:val="009D5F37"/>
    <w:rsid w:val="009E1422"/>
    <w:rsid w:val="009E2493"/>
    <w:rsid w:val="009E4EEB"/>
    <w:rsid w:val="009E59DC"/>
    <w:rsid w:val="009E669F"/>
    <w:rsid w:val="009E7918"/>
    <w:rsid w:val="009F1E03"/>
    <w:rsid w:val="009F4B59"/>
    <w:rsid w:val="009F581A"/>
    <w:rsid w:val="009F7B1D"/>
    <w:rsid w:val="00A00388"/>
    <w:rsid w:val="00A016DE"/>
    <w:rsid w:val="00A02910"/>
    <w:rsid w:val="00A05EF2"/>
    <w:rsid w:val="00A06AD6"/>
    <w:rsid w:val="00A072C2"/>
    <w:rsid w:val="00A14A70"/>
    <w:rsid w:val="00A16B56"/>
    <w:rsid w:val="00A22BFB"/>
    <w:rsid w:val="00A24435"/>
    <w:rsid w:val="00A30C63"/>
    <w:rsid w:val="00A33BA3"/>
    <w:rsid w:val="00A35724"/>
    <w:rsid w:val="00A369C1"/>
    <w:rsid w:val="00A46BC3"/>
    <w:rsid w:val="00A5293B"/>
    <w:rsid w:val="00A53575"/>
    <w:rsid w:val="00A55E6F"/>
    <w:rsid w:val="00A56F2A"/>
    <w:rsid w:val="00A6064C"/>
    <w:rsid w:val="00A7570C"/>
    <w:rsid w:val="00A75CDA"/>
    <w:rsid w:val="00A835EC"/>
    <w:rsid w:val="00A85D6C"/>
    <w:rsid w:val="00A868A9"/>
    <w:rsid w:val="00AA0BB3"/>
    <w:rsid w:val="00AA2ADC"/>
    <w:rsid w:val="00AA4053"/>
    <w:rsid w:val="00AA6F1B"/>
    <w:rsid w:val="00AB0211"/>
    <w:rsid w:val="00AB1930"/>
    <w:rsid w:val="00AB262E"/>
    <w:rsid w:val="00AB697E"/>
    <w:rsid w:val="00AC3A74"/>
    <w:rsid w:val="00AC5944"/>
    <w:rsid w:val="00AD1C4B"/>
    <w:rsid w:val="00AD2A56"/>
    <w:rsid w:val="00AD2E30"/>
    <w:rsid w:val="00AD7B8E"/>
    <w:rsid w:val="00AE500A"/>
    <w:rsid w:val="00AF0462"/>
    <w:rsid w:val="00AF2319"/>
    <w:rsid w:val="00AF2401"/>
    <w:rsid w:val="00AF2D4F"/>
    <w:rsid w:val="00AF3039"/>
    <w:rsid w:val="00AF344D"/>
    <w:rsid w:val="00AF4246"/>
    <w:rsid w:val="00AF60E0"/>
    <w:rsid w:val="00B01395"/>
    <w:rsid w:val="00B03065"/>
    <w:rsid w:val="00B10B57"/>
    <w:rsid w:val="00B23953"/>
    <w:rsid w:val="00B2464F"/>
    <w:rsid w:val="00B2497E"/>
    <w:rsid w:val="00B326F2"/>
    <w:rsid w:val="00B3289B"/>
    <w:rsid w:val="00B33EEA"/>
    <w:rsid w:val="00B3476B"/>
    <w:rsid w:val="00B34A0F"/>
    <w:rsid w:val="00B350CA"/>
    <w:rsid w:val="00B40456"/>
    <w:rsid w:val="00B40AE2"/>
    <w:rsid w:val="00B41339"/>
    <w:rsid w:val="00B43344"/>
    <w:rsid w:val="00B4619E"/>
    <w:rsid w:val="00B50932"/>
    <w:rsid w:val="00B5377A"/>
    <w:rsid w:val="00B55BA1"/>
    <w:rsid w:val="00B576F4"/>
    <w:rsid w:val="00B6147C"/>
    <w:rsid w:val="00B61EC0"/>
    <w:rsid w:val="00B6625E"/>
    <w:rsid w:val="00B66425"/>
    <w:rsid w:val="00B71EC3"/>
    <w:rsid w:val="00B74098"/>
    <w:rsid w:val="00B7581B"/>
    <w:rsid w:val="00B84529"/>
    <w:rsid w:val="00B86C03"/>
    <w:rsid w:val="00B9003B"/>
    <w:rsid w:val="00B97A41"/>
    <w:rsid w:val="00BA11B2"/>
    <w:rsid w:val="00BA1417"/>
    <w:rsid w:val="00BA688D"/>
    <w:rsid w:val="00BB039A"/>
    <w:rsid w:val="00BB6E1C"/>
    <w:rsid w:val="00BB724B"/>
    <w:rsid w:val="00BC47B6"/>
    <w:rsid w:val="00BC6F98"/>
    <w:rsid w:val="00BD1891"/>
    <w:rsid w:val="00BD2B90"/>
    <w:rsid w:val="00BD46C0"/>
    <w:rsid w:val="00BD709E"/>
    <w:rsid w:val="00BE1B8C"/>
    <w:rsid w:val="00BE1F3D"/>
    <w:rsid w:val="00BF1A7E"/>
    <w:rsid w:val="00BF23D1"/>
    <w:rsid w:val="00BF324D"/>
    <w:rsid w:val="00BF473C"/>
    <w:rsid w:val="00BF4B28"/>
    <w:rsid w:val="00BF4FEE"/>
    <w:rsid w:val="00BF55B7"/>
    <w:rsid w:val="00BF7CF7"/>
    <w:rsid w:val="00BF7EEA"/>
    <w:rsid w:val="00C03D0C"/>
    <w:rsid w:val="00C06CF3"/>
    <w:rsid w:val="00C13979"/>
    <w:rsid w:val="00C13B67"/>
    <w:rsid w:val="00C13F94"/>
    <w:rsid w:val="00C17E78"/>
    <w:rsid w:val="00C17E84"/>
    <w:rsid w:val="00C24976"/>
    <w:rsid w:val="00C249E0"/>
    <w:rsid w:val="00C24BC0"/>
    <w:rsid w:val="00C24BDE"/>
    <w:rsid w:val="00C24C8D"/>
    <w:rsid w:val="00C31FA3"/>
    <w:rsid w:val="00C32A8D"/>
    <w:rsid w:val="00C32DD5"/>
    <w:rsid w:val="00C347D1"/>
    <w:rsid w:val="00C36186"/>
    <w:rsid w:val="00C37988"/>
    <w:rsid w:val="00C43499"/>
    <w:rsid w:val="00C536C7"/>
    <w:rsid w:val="00C544F1"/>
    <w:rsid w:val="00C6354C"/>
    <w:rsid w:val="00C66483"/>
    <w:rsid w:val="00C707B6"/>
    <w:rsid w:val="00C73F0D"/>
    <w:rsid w:val="00C757D8"/>
    <w:rsid w:val="00C75A7A"/>
    <w:rsid w:val="00C80FA3"/>
    <w:rsid w:val="00C835C9"/>
    <w:rsid w:val="00C843DE"/>
    <w:rsid w:val="00C85610"/>
    <w:rsid w:val="00C86AAC"/>
    <w:rsid w:val="00C9087C"/>
    <w:rsid w:val="00C90F17"/>
    <w:rsid w:val="00C91D6F"/>
    <w:rsid w:val="00C92552"/>
    <w:rsid w:val="00CA04A7"/>
    <w:rsid w:val="00CA471C"/>
    <w:rsid w:val="00CA59F5"/>
    <w:rsid w:val="00CA6B3A"/>
    <w:rsid w:val="00CB1687"/>
    <w:rsid w:val="00CB3536"/>
    <w:rsid w:val="00CB6593"/>
    <w:rsid w:val="00CC3264"/>
    <w:rsid w:val="00CD1533"/>
    <w:rsid w:val="00CD50D5"/>
    <w:rsid w:val="00CD77D8"/>
    <w:rsid w:val="00CE24A4"/>
    <w:rsid w:val="00CE544F"/>
    <w:rsid w:val="00CE5699"/>
    <w:rsid w:val="00CF076D"/>
    <w:rsid w:val="00CF3845"/>
    <w:rsid w:val="00CF510A"/>
    <w:rsid w:val="00CF528A"/>
    <w:rsid w:val="00D01D70"/>
    <w:rsid w:val="00D03E69"/>
    <w:rsid w:val="00D06A0D"/>
    <w:rsid w:val="00D1013B"/>
    <w:rsid w:val="00D13731"/>
    <w:rsid w:val="00D14F07"/>
    <w:rsid w:val="00D223B3"/>
    <w:rsid w:val="00D2464F"/>
    <w:rsid w:val="00D3066D"/>
    <w:rsid w:val="00D3218C"/>
    <w:rsid w:val="00D334A4"/>
    <w:rsid w:val="00D424F4"/>
    <w:rsid w:val="00D4544D"/>
    <w:rsid w:val="00D50C3E"/>
    <w:rsid w:val="00D50F66"/>
    <w:rsid w:val="00D5160F"/>
    <w:rsid w:val="00D53A35"/>
    <w:rsid w:val="00D55823"/>
    <w:rsid w:val="00D62577"/>
    <w:rsid w:val="00D63297"/>
    <w:rsid w:val="00D66D5B"/>
    <w:rsid w:val="00D675FA"/>
    <w:rsid w:val="00D7165B"/>
    <w:rsid w:val="00D7168E"/>
    <w:rsid w:val="00D73DDB"/>
    <w:rsid w:val="00D75375"/>
    <w:rsid w:val="00D75786"/>
    <w:rsid w:val="00D75CCE"/>
    <w:rsid w:val="00D77724"/>
    <w:rsid w:val="00D81807"/>
    <w:rsid w:val="00D84710"/>
    <w:rsid w:val="00D85553"/>
    <w:rsid w:val="00D8556D"/>
    <w:rsid w:val="00D863A4"/>
    <w:rsid w:val="00D919D6"/>
    <w:rsid w:val="00D92076"/>
    <w:rsid w:val="00D93386"/>
    <w:rsid w:val="00D9661D"/>
    <w:rsid w:val="00DA08A4"/>
    <w:rsid w:val="00DA5002"/>
    <w:rsid w:val="00DA5050"/>
    <w:rsid w:val="00DA780D"/>
    <w:rsid w:val="00DB0BCC"/>
    <w:rsid w:val="00DB143B"/>
    <w:rsid w:val="00DC26FA"/>
    <w:rsid w:val="00DC31A8"/>
    <w:rsid w:val="00DC3668"/>
    <w:rsid w:val="00DD13F1"/>
    <w:rsid w:val="00DD33C5"/>
    <w:rsid w:val="00DD3BCB"/>
    <w:rsid w:val="00DD560B"/>
    <w:rsid w:val="00DD78B7"/>
    <w:rsid w:val="00DE1CF5"/>
    <w:rsid w:val="00DE481D"/>
    <w:rsid w:val="00DE4B49"/>
    <w:rsid w:val="00DE5664"/>
    <w:rsid w:val="00DE6263"/>
    <w:rsid w:val="00DE773F"/>
    <w:rsid w:val="00DF0ABF"/>
    <w:rsid w:val="00DF2EBB"/>
    <w:rsid w:val="00DF376B"/>
    <w:rsid w:val="00DF3F86"/>
    <w:rsid w:val="00DF6F14"/>
    <w:rsid w:val="00E01C43"/>
    <w:rsid w:val="00E03B99"/>
    <w:rsid w:val="00E0505F"/>
    <w:rsid w:val="00E070B5"/>
    <w:rsid w:val="00E127E6"/>
    <w:rsid w:val="00E128D1"/>
    <w:rsid w:val="00E14207"/>
    <w:rsid w:val="00E15BCB"/>
    <w:rsid w:val="00E2200F"/>
    <w:rsid w:val="00E22CE0"/>
    <w:rsid w:val="00E316D8"/>
    <w:rsid w:val="00E32223"/>
    <w:rsid w:val="00E34B92"/>
    <w:rsid w:val="00E36631"/>
    <w:rsid w:val="00E40219"/>
    <w:rsid w:val="00E40623"/>
    <w:rsid w:val="00E4068A"/>
    <w:rsid w:val="00E448B4"/>
    <w:rsid w:val="00E4612D"/>
    <w:rsid w:val="00E555B7"/>
    <w:rsid w:val="00E60937"/>
    <w:rsid w:val="00E62D38"/>
    <w:rsid w:val="00E65D0A"/>
    <w:rsid w:val="00E6646A"/>
    <w:rsid w:val="00E711F9"/>
    <w:rsid w:val="00E71E7E"/>
    <w:rsid w:val="00E724C7"/>
    <w:rsid w:val="00E77AC0"/>
    <w:rsid w:val="00E81B77"/>
    <w:rsid w:val="00E8638F"/>
    <w:rsid w:val="00E8750E"/>
    <w:rsid w:val="00E90E75"/>
    <w:rsid w:val="00E90FB9"/>
    <w:rsid w:val="00E91DF2"/>
    <w:rsid w:val="00EA0660"/>
    <w:rsid w:val="00EA34D0"/>
    <w:rsid w:val="00EA5D76"/>
    <w:rsid w:val="00EA6AE8"/>
    <w:rsid w:val="00EC08F9"/>
    <w:rsid w:val="00EC2B36"/>
    <w:rsid w:val="00EC37AB"/>
    <w:rsid w:val="00ED3B3A"/>
    <w:rsid w:val="00EE0FE8"/>
    <w:rsid w:val="00EE170C"/>
    <w:rsid w:val="00EE2BF2"/>
    <w:rsid w:val="00EE3134"/>
    <w:rsid w:val="00EE62A6"/>
    <w:rsid w:val="00EF56C5"/>
    <w:rsid w:val="00EF607F"/>
    <w:rsid w:val="00F00962"/>
    <w:rsid w:val="00F00EBF"/>
    <w:rsid w:val="00F039FF"/>
    <w:rsid w:val="00F0670F"/>
    <w:rsid w:val="00F102DA"/>
    <w:rsid w:val="00F11F77"/>
    <w:rsid w:val="00F125CE"/>
    <w:rsid w:val="00F1346E"/>
    <w:rsid w:val="00F13D0A"/>
    <w:rsid w:val="00F1484B"/>
    <w:rsid w:val="00F15987"/>
    <w:rsid w:val="00F16B18"/>
    <w:rsid w:val="00F17102"/>
    <w:rsid w:val="00F20254"/>
    <w:rsid w:val="00F24094"/>
    <w:rsid w:val="00F257ED"/>
    <w:rsid w:val="00F34D81"/>
    <w:rsid w:val="00F35CF0"/>
    <w:rsid w:val="00F40ECB"/>
    <w:rsid w:val="00F440DA"/>
    <w:rsid w:val="00F4719C"/>
    <w:rsid w:val="00F47831"/>
    <w:rsid w:val="00F50F98"/>
    <w:rsid w:val="00F621A1"/>
    <w:rsid w:val="00F627C9"/>
    <w:rsid w:val="00F660F8"/>
    <w:rsid w:val="00F70D61"/>
    <w:rsid w:val="00F73DD3"/>
    <w:rsid w:val="00F761E4"/>
    <w:rsid w:val="00F8209E"/>
    <w:rsid w:val="00F854A8"/>
    <w:rsid w:val="00F875C7"/>
    <w:rsid w:val="00F91AA2"/>
    <w:rsid w:val="00F94806"/>
    <w:rsid w:val="00F963FF"/>
    <w:rsid w:val="00FA2349"/>
    <w:rsid w:val="00FA529B"/>
    <w:rsid w:val="00FA53A3"/>
    <w:rsid w:val="00FA6234"/>
    <w:rsid w:val="00FA7153"/>
    <w:rsid w:val="00FA74A4"/>
    <w:rsid w:val="00FA7A21"/>
    <w:rsid w:val="00FB01BA"/>
    <w:rsid w:val="00FB0BF4"/>
    <w:rsid w:val="00FB0BFA"/>
    <w:rsid w:val="00FB0DD3"/>
    <w:rsid w:val="00FB2978"/>
    <w:rsid w:val="00FC17FE"/>
    <w:rsid w:val="00FC2AB1"/>
    <w:rsid w:val="00FC41F0"/>
    <w:rsid w:val="00FC422C"/>
    <w:rsid w:val="00FD1315"/>
    <w:rsid w:val="00FD2307"/>
    <w:rsid w:val="00FD5C83"/>
    <w:rsid w:val="00FE46AB"/>
    <w:rsid w:val="00FE7CD8"/>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5365C"/>
  <w15:docId w15:val="{1ABB2BE8-097A-4EF6-9844-FCC06A3D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432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heme="minorHAnsi"/>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uiPriority w:val="99"/>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Verdana" w:eastAsia="Verdana" w:hAnsi="Verdana" w:cs="Verdana"/>
      <w:color w:val="0000FF"/>
      <w:sz w:val="20"/>
      <w:szCs w:val="20"/>
      <w:u w:val="single" w:color="0000FF"/>
    </w:rPr>
  </w:style>
  <w:style w:type="numbering" w:customStyle="1" w:styleId="ImportedStyle2">
    <w:name w:val="Imported Style 2"/>
    <w:pPr>
      <w:numPr>
        <w:numId w:val="4"/>
      </w:numPr>
    </w:pPr>
  </w:style>
  <w:style w:type="paragraph" w:styleId="NormalWeb">
    <w:name w:val="Normal (Web)"/>
    <w:basedOn w:val="Normal"/>
    <w:uiPriority w:val="99"/>
    <w:unhideWhenUsed/>
    <w:rsid w:val="00706D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BalloonText">
    <w:name w:val="Balloon Text"/>
    <w:basedOn w:val="Normal"/>
    <w:link w:val="BalloonTextChar"/>
    <w:uiPriority w:val="99"/>
    <w:semiHidden/>
    <w:unhideWhenUsed/>
    <w:rsid w:val="009C064C"/>
    <w:rPr>
      <w:rFonts w:ascii="Tahoma" w:hAnsi="Tahoma" w:cs="Tahoma"/>
      <w:sz w:val="16"/>
      <w:szCs w:val="16"/>
    </w:rPr>
  </w:style>
  <w:style w:type="character" w:customStyle="1" w:styleId="BalloonTextChar">
    <w:name w:val="Balloon Text Char"/>
    <w:basedOn w:val="DefaultParagraphFont"/>
    <w:link w:val="BalloonText"/>
    <w:uiPriority w:val="99"/>
    <w:semiHidden/>
    <w:rsid w:val="009C064C"/>
    <w:rPr>
      <w:rFonts w:ascii="Tahoma" w:hAnsi="Tahoma" w:cs="Tahoma"/>
      <w:sz w:val="16"/>
      <w:szCs w:val="16"/>
      <w:lang w:val="en-US" w:eastAsia="en-US"/>
    </w:rPr>
  </w:style>
  <w:style w:type="paragraph" w:styleId="Header">
    <w:name w:val="header"/>
    <w:basedOn w:val="Normal"/>
    <w:link w:val="HeaderChar"/>
    <w:uiPriority w:val="99"/>
    <w:unhideWhenUsed/>
    <w:rsid w:val="00EA5D76"/>
    <w:pPr>
      <w:tabs>
        <w:tab w:val="center" w:pos="4513"/>
        <w:tab w:val="right" w:pos="9026"/>
      </w:tabs>
    </w:pPr>
  </w:style>
  <w:style w:type="character" w:customStyle="1" w:styleId="HeaderChar">
    <w:name w:val="Header Char"/>
    <w:basedOn w:val="DefaultParagraphFont"/>
    <w:link w:val="Header"/>
    <w:uiPriority w:val="99"/>
    <w:rsid w:val="00EA5D76"/>
    <w:rPr>
      <w:sz w:val="24"/>
      <w:szCs w:val="24"/>
      <w:lang w:val="en-US" w:eastAsia="en-US"/>
    </w:rPr>
  </w:style>
  <w:style w:type="paragraph" w:styleId="Footer">
    <w:name w:val="footer"/>
    <w:basedOn w:val="Normal"/>
    <w:link w:val="FooterChar"/>
    <w:uiPriority w:val="99"/>
    <w:unhideWhenUsed/>
    <w:rsid w:val="00EA5D76"/>
    <w:pPr>
      <w:tabs>
        <w:tab w:val="center" w:pos="4513"/>
        <w:tab w:val="right" w:pos="9026"/>
      </w:tabs>
    </w:pPr>
  </w:style>
  <w:style w:type="character" w:customStyle="1" w:styleId="FooterChar">
    <w:name w:val="Footer Char"/>
    <w:basedOn w:val="DefaultParagraphFont"/>
    <w:link w:val="Footer"/>
    <w:uiPriority w:val="99"/>
    <w:rsid w:val="00EA5D76"/>
    <w:rPr>
      <w:sz w:val="24"/>
      <w:szCs w:val="24"/>
      <w:lang w:val="en-US" w:eastAsia="en-US"/>
    </w:rPr>
  </w:style>
  <w:style w:type="character" w:customStyle="1" w:styleId="NoneA">
    <w:name w:val="None A"/>
    <w:rsid w:val="001801C7"/>
  </w:style>
  <w:style w:type="character" w:customStyle="1" w:styleId="Heading1Char">
    <w:name w:val="Heading 1 Char"/>
    <w:basedOn w:val="DefaultParagraphFont"/>
    <w:link w:val="Heading1"/>
    <w:uiPriority w:val="9"/>
    <w:rsid w:val="00432333"/>
    <w:rPr>
      <w:rFonts w:eastAsiaTheme="minorHAnsi"/>
      <w:b/>
      <w:bCs/>
      <w:kern w:val="36"/>
      <w:sz w:val="48"/>
      <w:szCs w:val="48"/>
      <w:bdr w:val="none" w:sz="0" w:space="0" w:color="auto"/>
    </w:rPr>
  </w:style>
  <w:style w:type="character" w:styleId="FollowedHyperlink">
    <w:name w:val="FollowedHyperlink"/>
    <w:basedOn w:val="DefaultParagraphFont"/>
    <w:uiPriority w:val="99"/>
    <w:semiHidden/>
    <w:unhideWhenUsed/>
    <w:rsid w:val="00AF344D"/>
    <w:rPr>
      <w:color w:val="FF00FF" w:themeColor="followedHyperlink"/>
      <w:u w:val="single"/>
    </w:rPr>
  </w:style>
  <w:style w:type="character" w:styleId="Emphasis">
    <w:name w:val="Emphasis"/>
    <w:basedOn w:val="DefaultParagraphFont"/>
    <w:uiPriority w:val="20"/>
    <w:qFormat/>
    <w:rsid w:val="00F34D81"/>
    <w:rPr>
      <w:i/>
      <w:iCs/>
    </w:rPr>
  </w:style>
  <w:style w:type="character" w:styleId="CommentReference">
    <w:name w:val="annotation reference"/>
    <w:basedOn w:val="DefaultParagraphFont"/>
    <w:uiPriority w:val="99"/>
    <w:semiHidden/>
    <w:unhideWhenUsed/>
    <w:rsid w:val="00B10B57"/>
    <w:rPr>
      <w:sz w:val="16"/>
      <w:szCs w:val="16"/>
    </w:rPr>
  </w:style>
  <w:style w:type="paragraph" w:styleId="CommentText">
    <w:name w:val="annotation text"/>
    <w:basedOn w:val="Normal"/>
    <w:link w:val="CommentTextChar"/>
    <w:uiPriority w:val="99"/>
    <w:semiHidden/>
    <w:unhideWhenUsed/>
    <w:rsid w:val="00B10B57"/>
    <w:rPr>
      <w:sz w:val="20"/>
      <w:szCs w:val="20"/>
    </w:rPr>
  </w:style>
  <w:style w:type="character" w:customStyle="1" w:styleId="CommentTextChar">
    <w:name w:val="Comment Text Char"/>
    <w:basedOn w:val="DefaultParagraphFont"/>
    <w:link w:val="CommentText"/>
    <w:uiPriority w:val="99"/>
    <w:semiHidden/>
    <w:rsid w:val="00B10B57"/>
    <w:rPr>
      <w:lang w:val="en-US" w:eastAsia="en-US"/>
    </w:rPr>
  </w:style>
  <w:style w:type="paragraph" w:styleId="CommentSubject">
    <w:name w:val="annotation subject"/>
    <w:basedOn w:val="CommentText"/>
    <w:next w:val="CommentText"/>
    <w:link w:val="CommentSubjectChar"/>
    <w:uiPriority w:val="99"/>
    <w:semiHidden/>
    <w:unhideWhenUsed/>
    <w:rsid w:val="00B10B57"/>
    <w:rPr>
      <w:b/>
      <w:bCs/>
    </w:rPr>
  </w:style>
  <w:style w:type="character" w:customStyle="1" w:styleId="CommentSubjectChar">
    <w:name w:val="Comment Subject Char"/>
    <w:basedOn w:val="CommentTextChar"/>
    <w:link w:val="CommentSubject"/>
    <w:uiPriority w:val="99"/>
    <w:semiHidden/>
    <w:rsid w:val="00B10B57"/>
    <w:rPr>
      <w:b/>
      <w:bCs/>
      <w:lang w:val="en-US" w:eastAsia="en-US"/>
    </w:rPr>
  </w:style>
  <w:style w:type="character" w:styleId="UnresolvedMention">
    <w:name w:val="Unresolved Mention"/>
    <w:basedOn w:val="DefaultParagraphFont"/>
    <w:uiPriority w:val="99"/>
    <w:semiHidden/>
    <w:unhideWhenUsed/>
    <w:rsid w:val="00DE481D"/>
    <w:rPr>
      <w:color w:val="605E5C"/>
      <w:shd w:val="clear" w:color="auto" w:fill="E1DFDD"/>
    </w:rPr>
  </w:style>
  <w:style w:type="character" w:styleId="Strong">
    <w:name w:val="Strong"/>
    <w:basedOn w:val="DefaultParagraphFont"/>
    <w:uiPriority w:val="22"/>
    <w:qFormat/>
    <w:rsid w:val="00031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17957">
      <w:bodyDiv w:val="1"/>
      <w:marLeft w:val="0"/>
      <w:marRight w:val="0"/>
      <w:marTop w:val="0"/>
      <w:marBottom w:val="0"/>
      <w:divBdr>
        <w:top w:val="none" w:sz="0" w:space="0" w:color="auto"/>
        <w:left w:val="none" w:sz="0" w:space="0" w:color="auto"/>
        <w:bottom w:val="none" w:sz="0" w:space="0" w:color="auto"/>
        <w:right w:val="none" w:sz="0" w:space="0" w:color="auto"/>
      </w:divBdr>
    </w:div>
    <w:div w:id="362681563">
      <w:bodyDiv w:val="1"/>
      <w:marLeft w:val="0"/>
      <w:marRight w:val="0"/>
      <w:marTop w:val="0"/>
      <w:marBottom w:val="0"/>
      <w:divBdr>
        <w:top w:val="none" w:sz="0" w:space="0" w:color="auto"/>
        <w:left w:val="none" w:sz="0" w:space="0" w:color="auto"/>
        <w:bottom w:val="none" w:sz="0" w:space="0" w:color="auto"/>
        <w:right w:val="none" w:sz="0" w:space="0" w:color="auto"/>
      </w:divBdr>
    </w:div>
    <w:div w:id="377167820">
      <w:bodyDiv w:val="1"/>
      <w:marLeft w:val="0"/>
      <w:marRight w:val="0"/>
      <w:marTop w:val="0"/>
      <w:marBottom w:val="0"/>
      <w:divBdr>
        <w:top w:val="none" w:sz="0" w:space="0" w:color="auto"/>
        <w:left w:val="none" w:sz="0" w:space="0" w:color="auto"/>
        <w:bottom w:val="none" w:sz="0" w:space="0" w:color="auto"/>
        <w:right w:val="none" w:sz="0" w:space="0" w:color="auto"/>
      </w:divBdr>
    </w:div>
    <w:div w:id="412043938">
      <w:bodyDiv w:val="1"/>
      <w:marLeft w:val="0"/>
      <w:marRight w:val="0"/>
      <w:marTop w:val="0"/>
      <w:marBottom w:val="0"/>
      <w:divBdr>
        <w:top w:val="none" w:sz="0" w:space="0" w:color="auto"/>
        <w:left w:val="none" w:sz="0" w:space="0" w:color="auto"/>
        <w:bottom w:val="none" w:sz="0" w:space="0" w:color="auto"/>
        <w:right w:val="none" w:sz="0" w:space="0" w:color="auto"/>
      </w:divBdr>
    </w:div>
    <w:div w:id="771895150">
      <w:bodyDiv w:val="1"/>
      <w:marLeft w:val="0"/>
      <w:marRight w:val="0"/>
      <w:marTop w:val="0"/>
      <w:marBottom w:val="0"/>
      <w:divBdr>
        <w:top w:val="none" w:sz="0" w:space="0" w:color="auto"/>
        <w:left w:val="none" w:sz="0" w:space="0" w:color="auto"/>
        <w:bottom w:val="none" w:sz="0" w:space="0" w:color="auto"/>
        <w:right w:val="none" w:sz="0" w:space="0" w:color="auto"/>
      </w:divBdr>
    </w:div>
    <w:div w:id="961421130">
      <w:bodyDiv w:val="1"/>
      <w:marLeft w:val="0"/>
      <w:marRight w:val="0"/>
      <w:marTop w:val="0"/>
      <w:marBottom w:val="0"/>
      <w:divBdr>
        <w:top w:val="none" w:sz="0" w:space="0" w:color="auto"/>
        <w:left w:val="none" w:sz="0" w:space="0" w:color="auto"/>
        <w:bottom w:val="none" w:sz="0" w:space="0" w:color="auto"/>
        <w:right w:val="none" w:sz="0" w:space="0" w:color="auto"/>
      </w:divBdr>
    </w:div>
    <w:div w:id="968050059">
      <w:bodyDiv w:val="1"/>
      <w:marLeft w:val="0"/>
      <w:marRight w:val="0"/>
      <w:marTop w:val="0"/>
      <w:marBottom w:val="0"/>
      <w:divBdr>
        <w:top w:val="none" w:sz="0" w:space="0" w:color="auto"/>
        <w:left w:val="none" w:sz="0" w:space="0" w:color="auto"/>
        <w:bottom w:val="none" w:sz="0" w:space="0" w:color="auto"/>
        <w:right w:val="none" w:sz="0" w:space="0" w:color="auto"/>
      </w:divBdr>
    </w:div>
    <w:div w:id="1182356370">
      <w:bodyDiv w:val="1"/>
      <w:marLeft w:val="0"/>
      <w:marRight w:val="0"/>
      <w:marTop w:val="0"/>
      <w:marBottom w:val="0"/>
      <w:divBdr>
        <w:top w:val="none" w:sz="0" w:space="0" w:color="auto"/>
        <w:left w:val="none" w:sz="0" w:space="0" w:color="auto"/>
        <w:bottom w:val="none" w:sz="0" w:space="0" w:color="auto"/>
        <w:right w:val="none" w:sz="0" w:space="0" w:color="auto"/>
      </w:divBdr>
    </w:div>
    <w:div w:id="1188174912">
      <w:bodyDiv w:val="1"/>
      <w:marLeft w:val="0"/>
      <w:marRight w:val="0"/>
      <w:marTop w:val="0"/>
      <w:marBottom w:val="0"/>
      <w:divBdr>
        <w:top w:val="none" w:sz="0" w:space="0" w:color="auto"/>
        <w:left w:val="none" w:sz="0" w:space="0" w:color="auto"/>
        <w:bottom w:val="none" w:sz="0" w:space="0" w:color="auto"/>
        <w:right w:val="none" w:sz="0" w:space="0" w:color="auto"/>
      </w:divBdr>
    </w:div>
    <w:div w:id="1202595596">
      <w:bodyDiv w:val="1"/>
      <w:marLeft w:val="0"/>
      <w:marRight w:val="0"/>
      <w:marTop w:val="0"/>
      <w:marBottom w:val="0"/>
      <w:divBdr>
        <w:top w:val="none" w:sz="0" w:space="0" w:color="auto"/>
        <w:left w:val="none" w:sz="0" w:space="0" w:color="auto"/>
        <w:bottom w:val="none" w:sz="0" w:space="0" w:color="auto"/>
        <w:right w:val="none" w:sz="0" w:space="0" w:color="auto"/>
      </w:divBdr>
    </w:div>
    <w:div w:id="1283263351">
      <w:bodyDiv w:val="1"/>
      <w:marLeft w:val="0"/>
      <w:marRight w:val="0"/>
      <w:marTop w:val="0"/>
      <w:marBottom w:val="0"/>
      <w:divBdr>
        <w:top w:val="none" w:sz="0" w:space="0" w:color="auto"/>
        <w:left w:val="none" w:sz="0" w:space="0" w:color="auto"/>
        <w:bottom w:val="none" w:sz="0" w:space="0" w:color="auto"/>
        <w:right w:val="none" w:sz="0" w:space="0" w:color="auto"/>
      </w:divBdr>
    </w:div>
    <w:div w:id="1385056092">
      <w:bodyDiv w:val="1"/>
      <w:marLeft w:val="0"/>
      <w:marRight w:val="0"/>
      <w:marTop w:val="0"/>
      <w:marBottom w:val="0"/>
      <w:divBdr>
        <w:top w:val="none" w:sz="0" w:space="0" w:color="auto"/>
        <w:left w:val="none" w:sz="0" w:space="0" w:color="auto"/>
        <w:bottom w:val="none" w:sz="0" w:space="0" w:color="auto"/>
        <w:right w:val="none" w:sz="0" w:space="0" w:color="auto"/>
      </w:divBdr>
    </w:div>
    <w:div w:id="1503932001">
      <w:bodyDiv w:val="1"/>
      <w:marLeft w:val="0"/>
      <w:marRight w:val="0"/>
      <w:marTop w:val="0"/>
      <w:marBottom w:val="0"/>
      <w:divBdr>
        <w:top w:val="none" w:sz="0" w:space="0" w:color="auto"/>
        <w:left w:val="none" w:sz="0" w:space="0" w:color="auto"/>
        <w:bottom w:val="none" w:sz="0" w:space="0" w:color="auto"/>
        <w:right w:val="none" w:sz="0" w:space="0" w:color="auto"/>
      </w:divBdr>
    </w:div>
    <w:div w:id="1568607570">
      <w:bodyDiv w:val="1"/>
      <w:marLeft w:val="0"/>
      <w:marRight w:val="0"/>
      <w:marTop w:val="0"/>
      <w:marBottom w:val="0"/>
      <w:divBdr>
        <w:top w:val="none" w:sz="0" w:space="0" w:color="auto"/>
        <w:left w:val="none" w:sz="0" w:space="0" w:color="auto"/>
        <w:bottom w:val="none" w:sz="0" w:space="0" w:color="auto"/>
        <w:right w:val="none" w:sz="0" w:space="0" w:color="auto"/>
      </w:divBdr>
    </w:div>
    <w:div w:id="1616599955">
      <w:bodyDiv w:val="1"/>
      <w:marLeft w:val="0"/>
      <w:marRight w:val="0"/>
      <w:marTop w:val="0"/>
      <w:marBottom w:val="0"/>
      <w:divBdr>
        <w:top w:val="none" w:sz="0" w:space="0" w:color="auto"/>
        <w:left w:val="none" w:sz="0" w:space="0" w:color="auto"/>
        <w:bottom w:val="none" w:sz="0" w:space="0" w:color="auto"/>
        <w:right w:val="none" w:sz="0" w:space="0" w:color="auto"/>
      </w:divBdr>
      <w:divsChild>
        <w:div w:id="840701229">
          <w:marLeft w:val="0"/>
          <w:marRight w:val="0"/>
          <w:marTop w:val="0"/>
          <w:marBottom w:val="0"/>
          <w:divBdr>
            <w:top w:val="none" w:sz="0" w:space="0" w:color="auto"/>
            <w:left w:val="none" w:sz="0" w:space="0" w:color="auto"/>
            <w:bottom w:val="none" w:sz="0" w:space="0" w:color="auto"/>
            <w:right w:val="none" w:sz="0" w:space="0" w:color="auto"/>
          </w:divBdr>
        </w:div>
      </w:divsChild>
    </w:div>
    <w:div w:id="1765226402">
      <w:bodyDiv w:val="1"/>
      <w:marLeft w:val="0"/>
      <w:marRight w:val="0"/>
      <w:marTop w:val="0"/>
      <w:marBottom w:val="0"/>
      <w:divBdr>
        <w:top w:val="none" w:sz="0" w:space="0" w:color="auto"/>
        <w:left w:val="none" w:sz="0" w:space="0" w:color="auto"/>
        <w:bottom w:val="none" w:sz="0" w:space="0" w:color="auto"/>
        <w:right w:val="none" w:sz="0" w:space="0" w:color="auto"/>
      </w:divBdr>
    </w:div>
    <w:div w:id="2075884740">
      <w:bodyDiv w:val="1"/>
      <w:marLeft w:val="0"/>
      <w:marRight w:val="0"/>
      <w:marTop w:val="0"/>
      <w:marBottom w:val="0"/>
      <w:divBdr>
        <w:top w:val="none" w:sz="0" w:space="0" w:color="auto"/>
        <w:left w:val="none" w:sz="0" w:space="0" w:color="auto"/>
        <w:bottom w:val="none" w:sz="0" w:space="0" w:color="auto"/>
        <w:right w:val="none" w:sz="0" w:space="0" w:color="auto"/>
      </w:divBdr>
    </w:div>
    <w:div w:id="2127965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bellcollaboration.org" TargetMode="External"/><Relationship Id="rId13" Type="http://schemas.openxmlformats.org/officeDocument/2006/relationships/hyperlink" Target="https://www.rcn.org.uk/covid-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Misry@bgs.org.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drillapp.com/track/click/31035596/www.bgs.org.uk?p=eyJzIjoiSEdCcHByeGt6OFpYYVBHcjdZSkRRTTZxNWVvIiwidiI6MSwicCI6IntcInVcIjozMTAzNTU5NixcInZcIjoxLFwidXJsXCI6XCJodHRwczpcXFwvXFxcL3d3dy5iZ3Mub3JnLnVrXFxcL3NpdGVzXFxcL2FsbFxcXC9tb2R1bGVzXFxcL2Npdmljcm1cXFwvZXh0ZXJuXFxcL3VybC5waHA_dT02NDAzMiZxaWQ9MjM0OTk5NFwiLFwiaWRcIjpcIjIwY2IwYWI1ZTRiNjQzNjU5ZDE2MGVlM2NlMjZkZGE3XCIsXCJ1cmxfaWRzXCI6W1wiMTg5ZTBkMmM3ZWEyOTY5NjgyZGI2MTEwYTQwYTA4ZWQ1MTIzNTA3Y1wiXX0ifQ" TargetMode="External"/><Relationship Id="rId5" Type="http://schemas.openxmlformats.org/officeDocument/2006/relationships/webSettings" Target="webSettings.xml"/><Relationship Id="rId15" Type="http://schemas.openxmlformats.org/officeDocument/2006/relationships/hyperlink" Target="https://doi.org/10.4324/9780203121559" TargetMode="External"/><Relationship Id="rId23" Type="http://schemas.openxmlformats.org/officeDocument/2006/relationships/theme" Target="theme/theme1.xml"/><Relationship Id="rId10" Type="http://schemas.openxmlformats.org/officeDocument/2006/relationships/hyperlink" Target="mailto:J.Gough@bgs.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ushproof.com/care-homes-strategy-for-infection-prevention-control-of-covid-19-based-on-clear-delineation-of-risk-zones/" TargetMode="External"/><Relationship Id="rId14" Type="http://schemas.openxmlformats.org/officeDocument/2006/relationships/hyperlink" Target="http://csppandd.eu.pythonanywhere.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FD26D-FDBC-4838-93C9-53686E48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Gough</dc:creator>
  <cp:lastModifiedBy>Mark Stewart</cp:lastModifiedBy>
  <cp:revision>15</cp:revision>
  <cp:lastPrinted>2018-09-17T10:20:00Z</cp:lastPrinted>
  <dcterms:created xsi:type="dcterms:W3CDTF">2020-10-05T10:03:00Z</dcterms:created>
  <dcterms:modified xsi:type="dcterms:W3CDTF">2020-10-14T08:44:00Z</dcterms:modified>
</cp:coreProperties>
</file>